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057D" w14:textId="77777777" w:rsidR="00725C33" w:rsidRDefault="00000000">
      <w:pPr>
        <w:spacing w:before="70"/>
        <w:ind w:right="32"/>
        <w:jc w:val="center"/>
        <w:rPr>
          <w:b/>
          <w:sz w:val="24"/>
        </w:rPr>
      </w:pPr>
      <w:r>
        <w:rPr>
          <w:noProof/>
        </w:rPr>
        <mc:AlternateContent>
          <mc:Choice Requires="wpg">
            <w:drawing>
              <wp:anchor distT="0" distB="0" distL="0" distR="0" simplePos="0" relativeHeight="487531520" behindDoc="1" locked="0" layoutInCell="1" allowOverlap="1" wp14:anchorId="34EFFF37" wp14:editId="761EA324">
                <wp:simplePos x="0" y="0"/>
                <wp:positionH relativeFrom="page">
                  <wp:posOffset>355091</wp:posOffset>
                </wp:positionH>
                <wp:positionV relativeFrom="page">
                  <wp:posOffset>393191</wp:posOffset>
                </wp:positionV>
                <wp:extent cx="7063105" cy="92729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3105" cy="9272905"/>
                          <a:chOff x="0" y="0"/>
                          <a:chExt cx="7063105" cy="9272905"/>
                        </a:xfrm>
                      </wpg:grpSpPr>
                      <wps:wsp>
                        <wps:cNvPr id="2" name="Graphic 2"/>
                        <wps:cNvSpPr/>
                        <wps:spPr>
                          <a:xfrm>
                            <a:off x="0" y="0"/>
                            <a:ext cx="7063105" cy="9272905"/>
                          </a:xfrm>
                          <a:custGeom>
                            <a:avLst/>
                            <a:gdLst/>
                            <a:ahLst/>
                            <a:cxnLst/>
                            <a:rect l="l" t="t" r="r" b="b"/>
                            <a:pathLst>
                              <a:path w="7063105" h="9272905">
                                <a:moveTo>
                                  <a:pt x="7044690" y="18288"/>
                                </a:moveTo>
                                <a:lnTo>
                                  <a:pt x="7006590" y="18288"/>
                                </a:lnTo>
                                <a:lnTo>
                                  <a:pt x="7006590" y="56388"/>
                                </a:lnTo>
                                <a:lnTo>
                                  <a:pt x="7006590" y="9216390"/>
                                </a:lnTo>
                                <a:lnTo>
                                  <a:pt x="56388" y="9216390"/>
                                </a:lnTo>
                                <a:lnTo>
                                  <a:pt x="56388" y="56388"/>
                                </a:lnTo>
                                <a:lnTo>
                                  <a:pt x="7006590" y="56388"/>
                                </a:lnTo>
                                <a:lnTo>
                                  <a:pt x="7006590" y="18288"/>
                                </a:lnTo>
                                <a:lnTo>
                                  <a:pt x="56388" y="18288"/>
                                </a:lnTo>
                                <a:lnTo>
                                  <a:pt x="18288" y="18288"/>
                                </a:lnTo>
                                <a:lnTo>
                                  <a:pt x="18288" y="56388"/>
                                </a:lnTo>
                                <a:lnTo>
                                  <a:pt x="18288" y="9216390"/>
                                </a:lnTo>
                                <a:lnTo>
                                  <a:pt x="18288" y="9254490"/>
                                </a:lnTo>
                                <a:lnTo>
                                  <a:pt x="56388" y="9254490"/>
                                </a:lnTo>
                                <a:lnTo>
                                  <a:pt x="7006590" y="9254490"/>
                                </a:lnTo>
                                <a:lnTo>
                                  <a:pt x="7044690" y="9254490"/>
                                </a:lnTo>
                                <a:lnTo>
                                  <a:pt x="7044690" y="9216390"/>
                                </a:lnTo>
                                <a:lnTo>
                                  <a:pt x="7044690" y="56388"/>
                                </a:lnTo>
                                <a:lnTo>
                                  <a:pt x="7044690" y="18288"/>
                                </a:lnTo>
                                <a:close/>
                              </a:path>
                              <a:path w="7063105" h="9272905">
                                <a:moveTo>
                                  <a:pt x="7062978" y="9216403"/>
                                </a:moveTo>
                                <a:lnTo>
                                  <a:pt x="7053834" y="9216403"/>
                                </a:lnTo>
                                <a:lnTo>
                                  <a:pt x="7053834" y="9263647"/>
                                </a:lnTo>
                                <a:lnTo>
                                  <a:pt x="7006590" y="9263647"/>
                                </a:lnTo>
                                <a:lnTo>
                                  <a:pt x="56388" y="9263647"/>
                                </a:lnTo>
                                <a:lnTo>
                                  <a:pt x="9144" y="9263647"/>
                                </a:lnTo>
                                <a:lnTo>
                                  <a:pt x="9144" y="9216403"/>
                                </a:lnTo>
                                <a:lnTo>
                                  <a:pt x="0" y="9216403"/>
                                </a:lnTo>
                                <a:lnTo>
                                  <a:pt x="0" y="9263647"/>
                                </a:lnTo>
                                <a:lnTo>
                                  <a:pt x="0" y="9272778"/>
                                </a:lnTo>
                                <a:lnTo>
                                  <a:pt x="7062978" y="9272778"/>
                                </a:lnTo>
                                <a:lnTo>
                                  <a:pt x="7062978" y="9263647"/>
                                </a:lnTo>
                                <a:lnTo>
                                  <a:pt x="7062978" y="9216403"/>
                                </a:lnTo>
                                <a:close/>
                              </a:path>
                              <a:path w="7063105" h="9272905">
                                <a:moveTo>
                                  <a:pt x="7062978" y="0"/>
                                </a:moveTo>
                                <a:lnTo>
                                  <a:pt x="7062978" y="0"/>
                                </a:lnTo>
                                <a:lnTo>
                                  <a:pt x="0" y="0"/>
                                </a:lnTo>
                                <a:lnTo>
                                  <a:pt x="0" y="9144"/>
                                </a:lnTo>
                                <a:lnTo>
                                  <a:pt x="0" y="56388"/>
                                </a:lnTo>
                                <a:lnTo>
                                  <a:pt x="0" y="9216390"/>
                                </a:lnTo>
                                <a:lnTo>
                                  <a:pt x="9144" y="9216390"/>
                                </a:lnTo>
                                <a:lnTo>
                                  <a:pt x="9144" y="56388"/>
                                </a:lnTo>
                                <a:lnTo>
                                  <a:pt x="9144" y="9144"/>
                                </a:lnTo>
                                <a:lnTo>
                                  <a:pt x="56388" y="9144"/>
                                </a:lnTo>
                                <a:lnTo>
                                  <a:pt x="7006590" y="9144"/>
                                </a:lnTo>
                                <a:lnTo>
                                  <a:pt x="7053834" y="9144"/>
                                </a:lnTo>
                                <a:lnTo>
                                  <a:pt x="7053834" y="56388"/>
                                </a:lnTo>
                                <a:lnTo>
                                  <a:pt x="7053834" y="9216390"/>
                                </a:lnTo>
                                <a:lnTo>
                                  <a:pt x="7062978" y="9216390"/>
                                </a:lnTo>
                                <a:lnTo>
                                  <a:pt x="7062978" y="56388"/>
                                </a:lnTo>
                                <a:lnTo>
                                  <a:pt x="7062978" y="9144"/>
                                </a:lnTo>
                                <a:lnTo>
                                  <a:pt x="706297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3526874" y="2978658"/>
                            <a:ext cx="8890" cy="1270"/>
                          </a:xfrm>
                          <a:custGeom>
                            <a:avLst/>
                            <a:gdLst/>
                            <a:ahLst/>
                            <a:cxnLst/>
                            <a:rect l="l" t="t" r="r" b="b"/>
                            <a:pathLst>
                              <a:path w="8890">
                                <a:moveTo>
                                  <a:pt x="0" y="0"/>
                                </a:moveTo>
                                <a:lnTo>
                                  <a:pt x="8466" y="0"/>
                                </a:lnTo>
                              </a:path>
                            </a:pathLst>
                          </a:custGeom>
                          <a:ln w="8466">
                            <a:solidFill>
                              <a:srgbClr val="FEFEFE"/>
                            </a:solidFill>
                            <a:prstDash val="solid"/>
                          </a:ln>
                        </wps:spPr>
                        <wps:bodyPr wrap="square" lIns="0" tIns="0" rIns="0" bIns="0" rtlCol="0">
                          <a:prstTxWarp prst="textNoShape">
                            <a:avLst/>
                          </a:prstTxWarp>
                          <a:noAutofit/>
                        </wps:bodyPr>
                      </wps:wsp>
                    </wpg:wgp>
                  </a:graphicData>
                </a:graphic>
              </wp:anchor>
            </w:drawing>
          </mc:Choice>
          <mc:Fallback>
            <w:pict>
              <v:group w14:anchorId="1A2C76D6" id="Group 1" o:spid="_x0000_s1026" style="position:absolute;margin-left:27.95pt;margin-top:30.95pt;width:556.15pt;height:730.15pt;z-index:-15784960;mso-wrap-distance-left:0;mso-wrap-distance-right:0;mso-position-horizontal-relative:page;mso-position-vertical-relative:page" coordsize="70631,9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">
                <v:shape id="Graphic 2" o:spid="_x0000_s1027" style="position:absolute;width:70631;height:92729;visibility:visible;mso-wrap-style:square;v-text-anchor:top" coordsize="7063105,927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" path="m7044690,18288r-38100,l7006590,56388r,9160002l56388,9216390r,-9160002l7006590,56388r,-38100l56388,18288r-38100,l18288,56388r,9160002l18288,9254490r38100,l7006590,9254490r38100,l7044690,9216390r,-9160002l7044690,18288xem7062978,9216403r-9144,l7053834,9263647r-47244,l56388,9263647r-47244,l9144,9216403r-9144,l,9263647r,9131l7062978,9272778r,-9131l7062978,9216403xem7062978,r,l,,,9144,,56388,,9216390r9144,l9144,56388r,-47244l56388,9144r6950202,l7053834,9144r,47244l7053834,9216390r9144,l7062978,56388r,-47244l7062978,xe" fillcolor="black" stroked="f">
                  <v:path arrowok="t"/>
                </v:shape>
                <v:shape id="Graphic 3" o:spid="_x0000_s1028" style="position:absolute;left:35268;top:29786;width:89;height:13;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" path="m,l8466,e" filled="f" strokecolor="#fefefe" strokeweight=".23517mm">
                  <v:path arrowok="t"/>
                </v:shape>
                <w10:wrap anchorx="page" anchory="page"/>
              </v:group>
            </w:pict>
          </mc:Fallback>
        </mc:AlternateContent>
      </w:r>
      <w:r>
        <w:rPr>
          <w:b/>
          <w:sz w:val="24"/>
          <w:u w:val="single"/>
        </w:rPr>
        <w:t>Wisconsin</w:t>
      </w:r>
      <w:r>
        <w:rPr>
          <w:b/>
          <w:spacing w:val="-6"/>
          <w:sz w:val="24"/>
          <w:u w:val="single"/>
        </w:rPr>
        <w:t xml:space="preserve"> </w:t>
      </w:r>
      <w:r>
        <w:rPr>
          <w:b/>
          <w:sz w:val="24"/>
          <w:u w:val="single"/>
        </w:rPr>
        <w:t>Parent</w:t>
      </w:r>
      <w:r>
        <w:rPr>
          <w:b/>
          <w:spacing w:val="-2"/>
          <w:sz w:val="24"/>
          <w:u w:val="single"/>
        </w:rPr>
        <w:t xml:space="preserve"> </w:t>
      </w:r>
      <w:r>
        <w:rPr>
          <w:b/>
          <w:sz w:val="24"/>
          <w:u w:val="single"/>
        </w:rPr>
        <w:t>and</w:t>
      </w:r>
      <w:r>
        <w:rPr>
          <w:b/>
          <w:spacing w:val="-4"/>
          <w:sz w:val="24"/>
          <w:u w:val="single"/>
        </w:rPr>
        <w:t xml:space="preserve"> </w:t>
      </w:r>
      <w:r>
        <w:rPr>
          <w:b/>
          <w:sz w:val="24"/>
          <w:u w:val="single"/>
        </w:rPr>
        <w:t>Student</w:t>
      </w:r>
      <w:r>
        <w:rPr>
          <w:b/>
          <w:spacing w:val="-2"/>
          <w:sz w:val="24"/>
          <w:u w:val="single"/>
        </w:rPr>
        <w:t xml:space="preserve"> </w:t>
      </w:r>
      <w:r>
        <w:rPr>
          <w:b/>
          <w:sz w:val="24"/>
          <w:u w:val="single"/>
        </w:rPr>
        <w:t>Opt-Out</w:t>
      </w:r>
      <w:r>
        <w:rPr>
          <w:b/>
          <w:spacing w:val="-2"/>
          <w:sz w:val="24"/>
          <w:u w:val="single"/>
        </w:rPr>
        <w:t xml:space="preserve"> Notice</w:t>
      </w:r>
    </w:p>
    <w:p w14:paraId="240D49C7" w14:textId="77777777" w:rsidR="00725C33" w:rsidRDefault="00725C33">
      <w:pPr>
        <w:pStyle w:val="BodyText"/>
        <w:rPr>
          <w:b/>
        </w:rPr>
      </w:pPr>
    </w:p>
    <w:p w14:paraId="6211E6AC" w14:textId="424E7819" w:rsidR="00725C33" w:rsidRDefault="00000000" w:rsidP="003F0A85">
      <w:pPr>
        <w:pStyle w:val="BodyText"/>
        <w:spacing w:line="242" w:lineRule="auto"/>
        <w:ind w:left="300" w:right="105"/>
      </w:pPr>
      <w:r>
        <w:t>Please</w:t>
      </w:r>
      <w:r>
        <w:rPr>
          <w:spacing w:val="-7"/>
        </w:rPr>
        <w:t xml:space="preserve"> </w:t>
      </w:r>
      <w:r>
        <w:t>take</w:t>
      </w:r>
      <w:r>
        <w:rPr>
          <w:spacing w:val="-7"/>
        </w:rPr>
        <w:t xml:space="preserve"> </w:t>
      </w:r>
      <w:r>
        <w:t>notice</w:t>
      </w:r>
      <w:r>
        <w:rPr>
          <w:spacing w:val="-7"/>
        </w:rPr>
        <w:t xml:space="preserve"> </w:t>
      </w:r>
      <w:r>
        <w:t>that</w:t>
      </w:r>
      <w:r>
        <w:rPr>
          <w:spacing w:val="-7"/>
        </w:rPr>
        <w:t xml:space="preserve"> </w:t>
      </w:r>
      <w:r>
        <w:t>my</w:t>
      </w:r>
      <w:r>
        <w:rPr>
          <w:spacing w:val="-6"/>
        </w:rPr>
        <w:t xml:space="preserve"> </w:t>
      </w:r>
      <w:r>
        <w:t>child</w:t>
      </w:r>
      <w:r>
        <w:rPr>
          <w:spacing w:val="-6"/>
        </w:rPr>
        <w:t xml:space="preserve"> </w:t>
      </w:r>
      <w:r>
        <w:t>is</w:t>
      </w:r>
      <w:r>
        <w:rPr>
          <w:spacing w:val="-6"/>
        </w:rPr>
        <w:t xml:space="preserve"> </w:t>
      </w:r>
      <w:r>
        <w:t>to</w:t>
      </w:r>
      <w:r>
        <w:rPr>
          <w:spacing w:val="-6"/>
        </w:rPr>
        <w:t xml:space="preserve"> </w:t>
      </w:r>
      <w:r>
        <w:t>be</w:t>
      </w:r>
      <w:r>
        <w:rPr>
          <w:spacing w:val="-6"/>
        </w:rPr>
        <w:t xml:space="preserve"> </w:t>
      </w:r>
      <w:r>
        <w:t>excused</w:t>
      </w:r>
      <w:r>
        <w:rPr>
          <w:spacing w:val="-6"/>
        </w:rPr>
        <w:t xml:space="preserve"> </w:t>
      </w:r>
      <w:r>
        <w:t>and</w:t>
      </w:r>
      <w:r>
        <w:rPr>
          <w:spacing w:val="-6"/>
        </w:rPr>
        <w:t xml:space="preserve"> </w:t>
      </w:r>
      <w:r>
        <w:t>exempted</w:t>
      </w:r>
      <w:r>
        <w:rPr>
          <w:spacing w:val="-4"/>
        </w:rPr>
        <w:t xml:space="preserve"> </w:t>
      </w:r>
      <w:r>
        <w:t>from</w:t>
      </w:r>
      <w:r>
        <w:rPr>
          <w:spacing w:val="-8"/>
        </w:rPr>
        <w:t xml:space="preserve"> </w:t>
      </w:r>
      <w:r>
        <w:t>the</w:t>
      </w:r>
      <w:r>
        <w:rPr>
          <w:spacing w:val="-5"/>
        </w:rPr>
        <w:t xml:space="preserve"> </w:t>
      </w:r>
      <w:r>
        <w:t>following</w:t>
      </w:r>
      <w:r>
        <w:rPr>
          <w:spacing w:val="-6"/>
        </w:rPr>
        <w:t xml:space="preserve"> </w:t>
      </w:r>
      <w:r>
        <w:t>school</w:t>
      </w:r>
      <w:r>
        <w:rPr>
          <w:spacing w:val="-5"/>
        </w:rPr>
        <w:t xml:space="preserve"> </w:t>
      </w:r>
      <w:r>
        <w:t xml:space="preserve">instruction, programs, and/or activities. This </w:t>
      </w:r>
      <w:proofErr w:type="gramStart"/>
      <w:r>
        <w:t>opt</w:t>
      </w:r>
      <w:proofErr w:type="gramEnd"/>
      <w:r>
        <w:t>-out applies to all checked boxes below:</w:t>
      </w:r>
    </w:p>
    <w:p w14:paraId="6CF01FEC" w14:textId="77777777" w:rsidR="003F0A85" w:rsidRDefault="003F0A85" w:rsidP="003F0A85">
      <w:pPr>
        <w:pStyle w:val="BodyText"/>
        <w:spacing w:line="242" w:lineRule="auto"/>
        <w:ind w:left="300" w:right="105"/>
      </w:pPr>
    </w:p>
    <w:p w14:paraId="17DA3BDB" w14:textId="7CFB48E8" w:rsidR="00D84A14" w:rsidRPr="00D84A14" w:rsidRDefault="00000000" w:rsidP="00D84A14">
      <w:pPr>
        <w:pStyle w:val="BodyText"/>
        <w:spacing w:before="110" w:line="237" w:lineRule="auto"/>
        <w:ind w:left="238" w:right="105" w:firstLine="348"/>
        <w:rPr>
          <w:color w:val="000000"/>
          <w:shd w:val="clear" w:color="auto" w:fill="FFFFFF"/>
        </w:rPr>
      </w:pPr>
      <w:r>
        <w:rPr>
          <w:noProof/>
        </w:rPr>
        <w:drawing>
          <wp:anchor distT="0" distB="0" distL="0" distR="0" simplePos="0" relativeHeight="251650048" behindDoc="1" locked="0" layoutInCell="1" allowOverlap="1" wp14:anchorId="106584D5" wp14:editId="5239FBA0">
            <wp:simplePos x="0" y="0"/>
            <wp:positionH relativeFrom="page">
              <wp:posOffset>508822</wp:posOffset>
            </wp:positionH>
            <wp:positionV relativeFrom="paragraph">
              <wp:posOffset>-100624</wp:posOffset>
            </wp:positionV>
            <wp:extent cx="361188" cy="35204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361188" cy="352044"/>
                    </a:xfrm>
                    <a:prstGeom prst="rect">
                      <a:avLst/>
                    </a:prstGeom>
                  </pic:spPr>
                </pic:pic>
              </a:graphicData>
            </a:graphic>
          </wp:anchor>
        </w:drawing>
      </w:r>
      <w:r>
        <w:rPr>
          <w:b/>
        </w:rPr>
        <w:t>I</w:t>
      </w:r>
      <w:r w:rsidRPr="00D84A14">
        <w:rPr>
          <w:b/>
        </w:rPr>
        <w:t xml:space="preserve">nstruction in Human Growth &amp; Development/Sex Education </w:t>
      </w:r>
      <w:r w:rsidRPr="00D84A14">
        <w:t>– Pursuant to Wis. Stat. § 118.019 (4),</w:t>
      </w:r>
      <w:r w:rsidRPr="00D84A14">
        <w:rPr>
          <w:spacing w:val="-2"/>
        </w:rPr>
        <w:t xml:space="preserve"> </w:t>
      </w:r>
      <w:r w:rsidRPr="00D84A14">
        <w:t>this</w:t>
      </w:r>
      <w:r w:rsidRPr="00D84A14">
        <w:rPr>
          <w:spacing w:val="-4"/>
        </w:rPr>
        <w:t xml:space="preserve"> </w:t>
      </w:r>
      <w:r w:rsidRPr="00D84A14">
        <w:t>serves</w:t>
      </w:r>
      <w:r w:rsidRPr="00D84A14">
        <w:rPr>
          <w:spacing w:val="-4"/>
        </w:rPr>
        <w:t xml:space="preserve"> </w:t>
      </w:r>
      <w:r w:rsidRPr="00D84A14">
        <w:t>as</w:t>
      </w:r>
      <w:r w:rsidRPr="00D84A14">
        <w:rPr>
          <w:spacing w:val="-5"/>
        </w:rPr>
        <w:t xml:space="preserve"> </w:t>
      </w:r>
      <w:r w:rsidRPr="00D84A14">
        <w:t>notice</w:t>
      </w:r>
      <w:r w:rsidRPr="00D84A14">
        <w:rPr>
          <w:spacing w:val="-5"/>
        </w:rPr>
        <w:t xml:space="preserve"> </w:t>
      </w:r>
      <w:r w:rsidRPr="00D84A14">
        <w:t>that</w:t>
      </w:r>
      <w:r w:rsidRPr="00D84A14">
        <w:rPr>
          <w:spacing w:val="-5"/>
        </w:rPr>
        <w:t xml:space="preserve"> </w:t>
      </w:r>
      <w:r w:rsidRPr="00D84A14">
        <w:t>my</w:t>
      </w:r>
      <w:r w:rsidRPr="00D84A14">
        <w:rPr>
          <w:spacing w:val="-5"/>
        </w:rPr>
        <w:t xml:space="preserve"> </w:t>
      </w:r>
      <w:r w:rsidRPr="00D84A14">
        <w:t>child</w:t>
      </w:r>
      <w:r w:rsidRPr="00D84A14">
        <w:rPr>
          <w:spacing w:val="-5"/>
        </w:rPr>
        <w:t xml:space="preserve"> </w:t>
      </w:r>
      <w:r w:rsidRPr="00D84A14">
        <w:t>is</w:t>
      </w:r>
      <w:r w:rsidRPr="00D84A14">
        <w:rPr>
          <w:spacing w:val="-5"/>
        </w:rPr>
        <w:t xml:space="preserve"> </w:t>
      </w:r>
      <w:r w:rsidRPr="00D84A14">
        <w:t>to</w:t>
      </w:r>
      <w:r w:rsidRPr="00D84A14">
        <w:rPr>
          <w:spacing w:val="-5"/>
        </w:rPr>
        <w:t xml:space="preserve"> </w:t>
      </w:r>
      <w:r w:rsidRPr="00D84A14">
        <w:t>be</w:t>
      </w:r>
      <w:r w:rsidRPr="00D84A14">
        <w:rPr>
          <w:spacing w:val="-6"/>
        </w:rPr>
        <w:t xml:space="preserve"> </w:t>
      </w:r>
      <w:r w:rsidRPr="00D84A14">
        <w:t>exempted</w:t>
      </w:r>
      <w:r w:rsidRPr="00D84A14">
        <w:rPr>
          <w:spacing w:val="-4"/>
        </w:rPr>
        <w:t xml:space="preserve"> </w:t>
      </w:r>
      <w:r w:rsidRPr="00D84A14">
        <w:t>from</w:t>
      </w:r>
      <w:r w:rsidRPr="00D84A14">
        <w:rPr>
          <w:spacing w:val="-6"/>
        </w:rPr>
        <w:t xml:space="preserve"> </w:t>
      </w:r>
      <w:r w:rsidRPr="00D84A14">
        <w:t>participation</w:t>
      </w:r>
      <w:r w:rsidRPr="00D84A14">
        <w:rPr>
          <w:spacing w:val="-4"/>
        </w:rPr>
        <w:t xml:space="preserve"> </w:t>
      </w:r>
      <w:r w:rsidRPr="00D84A14">
        <w:t>in</w:t>
      </w:r>
      <w:r w:rsidRPr="00D84A14">
        <w:rPr>
          <w:spacing w:val="-6"/>
        </w:rPr>
        <w:t xml:space="preserve"> </w:t>
      </w:r>
      <w:r w:rsidRPr="00D84A14">
        <w:t>instruction</w:t>
      </w:r>
      <w:r w:rsidRPr="00D84A14">
        <w:rPr>
          <w:spacing w:val="-4"/>
        </w:rPr>
        <w:t xml:space="preserve"> </w:t>
      </w:r>
      <w:r w:rsidRPr="00D84A14">
        <w:t>in</w:t>
      </w:r>
      <w:r w:rsidRPr="00D84A14">
        <w:rPr>
          <w:spacing w:val="-6"/>
        </w:rPr>
        <w:t xml:space="preserve"> </w:t>
      </w:r>
      <w:r w:rsidRPr="00D84A14">
        <w:t>human</w:t>
      </w:r>
      <w:r w:rsidRPr="00D84A14">
        <w:rPr>
          <w:spacing w:val="-4"/>
        </w:rPr>
        <w:t xml:space="preserve"> </w:t>
      </w:r>
      <w:r w:rsidRPr="00D84A14">
        <w:t>growth and development or in the specific subjects identified under subs. (2) and (2m) of Wis. Stat. § 118.019.</w:t>
      </w:r>
      <w:r w:rsidR="00CC2885" w:rsidRPr="00D84A14">
        <w:t xml:space="preserve"> </w:t>
      </w:r>
      <w:r w:rsidR="00CC2885" w:rsidRPr="00D84A14">
        <w:t>As provided in Wis. Stat. §118.09(3) “</w:t>
      </w:r>
      <w:r w:rsidR="00CC2885" w:rsidRPr="00D84A14">
        <w:rPr>
          <w:color w:val="000000"/>
          <w:shd w:val="clear" w:color="auto" w:fill="FFFFFF"/>
        </w:rPr>
        <w:t xml:space="preserve">The school board shall make the </w:t>
      </w:r>
      <w:r w:rsidR="00CC2885" w:rsidRPr="00D84A14">
        <w:rPr>
          <w:color w:val="000000"/>
          <w:u w:val="single"/>
          <w:shd w:val="clear" w:color="auto" w:fill="FFFFFF"/>
        </w:rPr>
        <w:t>complete</w:t>
      </w:r>
      <w:r w:rsidR="00CC2885" w:rsidRPr="00D84A14">
        <w:rPr>
          <w:color w:val="000000"/>
          <w:shd w:val="clear" w:color="auto" w:fill="FFFFFF"/>
        </w:rPr>
        <w:t xml:space="preserve"> human growth and development curriculum and all instructional materials available for inspection by a parent or guardian upon his or her request at any time, including prior to their use in the classroom.” </w:t>
      </w:r>
      <w:r w:rsidR="00D84A14" w:rsidRPr="00D84A14">
        <w:rPr>
          <w:color w:val="000000"/>
          <w:shd w:val="clear" w:color="auto" w:fill="FFFFFF"/>
        </w:rPr>
        <w:t xml:space="preserve">(Emphasis added). </w:t>
      </w:r>
      <w:r w:rsidR="00CC2885" w:rsidRPr="00D84A14">
        <w:rPr>
          <w:color w:val="000000"/>
          <w:shd w:val="clear" w:color="auto" w:fill="FFFFFF"/>
        </w:rPr>
        <w:t xml:space="preserve">If </w:t>
      </w:r>
      <w:r w:rsidR="00CC2885" w:rsidRPr="00D84A14">
        <w:rPr>
          <w:color w:val="000000"/>
          <w:u w:val="single"/>
          <w:shd w:val="clear" w:color="auto" w:fill="FFFFFF"/>
        </w:rPr>
        <w:t>any</w:t>
      </w:r>
      <w:r w:rsidR="00CC2885" w:rsidRPr="00D84A14">
        <w:rPr>
          <w:color w:val="000000"/>
          <w:shd w:val="clear" w:color="auto" w:fill="FFFFFF"/>
        </w:rPr>
        <w:t xml:space="preserve"> curriculum pertains in any</w:t>
      </w:r>
      <w:r w:rsidR="00CC2885" w:rsidRPr="00D84A14">
        <w:rPr>
          <w:color w:val="000000"/>
          <w:shd w:val="clear" w:color="auto" w:fill="FFFFFF"/>
        </w:rPr>
        <w:t xml:space="preserve"> </w:t>
      </w:r>
      <w:r w:rsidR="00CC2885" w:rsidRPr="00D84A14">
        <w:rPr>
          <w:color w:val="000000"/>
          <w:shd w:val="clear" w:color="auto" w:fill="FFFFFF"/>
        </w:rPr>
        <w:t>way to human growth and development</w:t>
      </w:r>
      <w:r w:rsidR="00CC2885" w:rsidRPr="00D84A14">
        <w:rPr>
          <w:color w:val="000000"/>
          <w:shd w:val="clear" w:color="auto" w:fill="FFFFFF"/>
        </w:rPr>
        <w:t xml:space="preserve">, whether or not the curriculum has been made known by the school board, or </w:t>
      </w:r>
      <w:r w:rsidR="00D84A14" w:rsidRPr="00D84A14">
        <w:rPr>
          <w:color w:val="000000"/>
          <w:shd w:val="clear" w:color="auto" w:fill="FFFFFF"/>
        </w:rPr>
        <w:t>a</w:t>
      </w:r>
      <w:r w:rsidR="00CC2885" w:rsidRPr="00D84A14">
        <w:rPr>
          <w:color w:val="000000"/>
          <w:shd w:val="clear" w:color="auto" w:fill="FFFFFF"/>
        </w:rPr>
        <w:t>vailable for inspection by a parent or guardian, my child is to be exempted from participation i</w:t>
      </w:r>
      <w:r w:rsidR="00D84A14" w:rsidRPr="00D84A14">
        <w:rPr>
          <w:color w:val="000000"/>
          <w:shd w:val="clear" w:color="auto" w:fill="FFFFFF"/>
        </w:rPr>
        <w:t>n</w:t>
      </w:r>
      <w:r w:rsidR="00CC2885" w:rsidRPr="00D84A14">
        <w:rPr>
          <w:color w:val="000000"/>
          <w:shd w:val="clear" w:color="auto" w:fill="FFFFFF"/>
        </w:rPr>
        <w:t xml:space="preserve"> such instruction.</w:t>
      </w:r>
    </w:p>
    <w:p w14:paraId="1D673EF7" w14:textId="32C5CAD8" w:rsidR="00D84A14" w:rsidRPr="00D84A14" w:rsidRDefault="00D84A14" w:rsidP="00D84A14">
      <w:pPr>
        <w:pStyle w:val="BodyText"/>
        <w:spacing w:before="110" w:line="237" w:lineRule="auto"/>
        <w:ind w:left="238" w:right="105" w:firstLine="348"/>
        <w:rPr>
          <w:rFonts w:ascii="Georgia" w:hAnsi="Georgia"/>
          <w:b/>
          <w:bCs/>
          <w:sz w:val="22"/>
          <w:szCs w:val="22"/>
        </w:rPr>
      </w:pPr>
      <w:r w:rsidRPr="00D84A14">
        <w:rPr>
          <w:rFonts w:ascii="Georgia" w:hAnsi="Georgia"/>
          <w:b/>
          <w:bCs/>
          <w:sz w:val="22"/>
          <w:szCs w:val="22"/>
        </w:rPr>
        <w:t xml:space="preserve">Pursuant to </w:t>
      </w:r>
      <w:r w:rsidRPr="00D84A14">
        <w:rPr>
          <w:rFonts w:ascii="Georgia" w:hAnsi="Georgia"/>
          <w:b/>
          <w:bCs/>
          <w:i/>
          <w:iCs/>
          <w:sz w:val="22"/>
          <w:szCs w:val="22"/>
        </w:rPr>
        <w:t>Mahmoud v. Taylor</w:t>
      </w:r>
      <w:r w:rsidRPr="00D84A14">
        <w:rPr>
          <w:rFonts w:ascii="Georgia" w:hAnsi="Georgia"/>
          <w:b/>
          <w:bCs/>
          <w:sz w:val="22"/>
          <w:szCs w:val="22"/>
        </w:rPr>
        <w:t>, No. 24, 297 2025 U.S. LEXIS 2500 (June 27,2025), notification is required in advance about any school curriculum, presentations, displays, lessons, events, school assemblies, instructional activities inside or outside the classroom, or other audio-visual materials in the curriculum or presented outside of it that cover human sexuality in any way including those that affirmatively promote or recognize sexual lifestyles other than between the marriage of one man and one woman or gender identities that are not aligned with the biology of the sex at birth.</w:t>
      </w:r>
    </w:p>
    <w:p w14:paraId="63CB2DCC" w14:textId="05D56836" w:rsidR="00725C33" w:rsidRDefault="00D84A14">
      <w:pPr>
        <w:pStyle w:val="BodyText"/>
        <w:spacing w:line="235" w:lineRule="auto"/>
        <w:ind w:left="299" w:right="105" w:firstLine="348"/>
      </w:pPr>
      <w:r>
        <w:rPr>
          <w:noProof/>
        </w:rPr>
        <w:drawing>
          <wp:anchor distT="0" distB="0" distL="0" distR="0" simplePos="0" relativeHeight="251668480" behindDoc="1" locked="0" layoutInCell="1" allowOverlap="1" wp14:anchorId="037D11BF" wp14:editId="23BB182C">
            <wp:simplePos x="0" y="0"/>
            <wp:positionH relativeFrom="page">
              <wp:posOffset>495300</wp:posOffset>
            </wp:positionH>
            <wp:positionV relativeFrom="paragraph">
              <wp:posOffset>102870</wp:posOffset>
            </wp:positionV>
            <wp:extent cx="361188" cy="352044"/>
            <wp:effectExtent l="0" t="0" r="0" b="0"/>
            <wp:wrapNone/>
            <wp:docPr id="148798009" name="Image 4"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798009" name="Image 4" descr="A black background with a black square&#10;&#10;AI-generated content may be incorrect."/>
                    <pic:cNvPicPr/>
                  </pic:nvPicPr>
                  <pic:blipFill>
                    <a:blip r:embed="rId5" cstate="print"/>
                    <a:stretch>
                      <a:fillRect/>
                    </a:stretch>
                  </pic:blipFill>
                  <pic:spPr>
                    <a:xfrm>
                      <a:off x="0" y="0"/>
                      <a:ext cx="361188" cy="352044"/>
                    </a:xfrm>
                    <a:prstGeom prst="rect">
                      <a:avLst/>
                    </a:prstGeom>
                  </pic:spPr>
                </pic:pic>
              </a:graphicData>
            </a:graphic>
          </wp:anchor>
        </w:drawing>
      </w:r>
    </w:p>
    <w:p w14:paraId="1D1A1185" w14:textId="50E6DCB7" w:rsidR="00D84A14" w:rsidRDefault="00853E39" w:rsidP="00853E39">
      <w:pPr>
        <w:pStyle w:val="BodyText"/>
        <w:spacing w:before="110" w:line="237" w:lineRule="auto"/>
        <w:ind w:left="238" w:right="105" w:firstLine="348"/>
      </w:pPr>
      <w:r w:rsidRPr="00D84A14">
        <w:rPr>
          <w:b/>
          <w:bCs/>
        </w:rPr>
        <w:t>Instruction and/or Exposure to any Human Sexual Education or Human Sexuality</w:t>
      </w:r>
      <w:r w:rsidRPr="00D84A14">
        <w:t xml:space="preserve"> - </w:t>
      </w:r>
      <w:r w:rsidRPr="00D84A14">
        <w:t>Pursuant to</w:t>
      </w:r>
      <w:r w:rsidRPr="00D84A14">
        <w:rPr>
          <w:i/>
          <w:iCs/>
        </w:rPr>
        <w:t xml:space="preserve"> Mahmoud v. Taylor</w:t>
      </w:r>
      <w:r w:rsidRPr="00D84A14">
        <w:t>, No. 24, 297 2025 U.S. LEXIS 2500 (June 27,2025), please excuse our child(ren) from exposure to any school curriculum, presentations, displays, lessons, events, school assemblies, instructional activities and programs inside or outside the classroom or other audio or visual materials in the curriculum or presented outside the curriculum which cover human sexual education or human sexuality in any way that interferes with the religious development, upbringing and training of my/our child and that affirmatively promotes or recognizes sexual lifestyles other than found between the marriage of one man and one woman or gender identities which are not synonymous with the biology of the sex at birth.</w:t>
      </w:r>
      <w:r w:rsidR="00CC2885" w:rsidRPr="00D84A14">
        <w:t xml:space="preserve"> </w:t>
      </w:r>
    </w:p>
    <w:p w14:paraId="16A34F7A" w14:textId="43AE35D7" w:rsidR="003F0A85" w:rsidRPr="00D84A14" w:rsidRDefault="003F0A85" w:rsidP="00853E39">
      <w:pPr>
        <w:pStyle w:val="BodyText"/>
        <w:spacing w:before="110" w:line="237" w:lineRule="auto"/>
        <w:ind w:left="238" w:right="105" w:firstLine="348"/>
      </w:pPr>
      <w:r w:rsidRPr="00D84A14">
        <w:rPr>
          <w:b/>
          <w:bCs/>
          <w:noProof/>
        </w:rPr>
        <w:drawing>
          <wp:anchor distT="0" distB="0" distL="0" distR="0" simplePos="0" relativeHeight="251665408" behindDoc="1" locked="0" layoutInCell="1" allowOverlap="1" wp14:anchorId="527804A8" wp14:editId="6EF34BA0">
            <wp:simplePos x="0" y="0"/>
            <wp:positionH relativeFrom="page">
              <wp:posOffset>510540</wp:posOffset>
            </wp:positionH>
            <wp:positionV relativeFrom="paragraph">
              <wp:posOffset>195580</wp:posOffset>
            </wp:positionV>
            <wp:extent cx="361188" cy="352044"/>
            <wp:effectExtent l="0" t="0" r="0" b="0"/>
            <wp:wrapNone/>
            <wp:docPr id="228346381" name="Image 4"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346381" name="Image 4" descr="A black background with a black square&#10;&#10;AI-generated content may be incorrect."/>
                    <pic:cNvPicPr/>
                  </pic:nvPicPr>
                  <pic:blipFill>
                    <a:blip r:embed="rId5" cstate="print"/>
                    <a:stretch>
                      <a:fillRect/>
                    </a:stretch>
                  </pic:blipFill>
                  <pic:spPr>
                    <a:xfrm>
                      <a:off x="0" y="0"/>
                      <a:ext cx="361188" cy="352044"/>
                    </a:xfrm>
                    <a:prstGeom prst="rect">
                      <a:avLst/>
                    </a:prstGeom>
                  </pic:spPr>
                </pic:pic>
              </a:graphicData>
            </a:graphic>
          </wp:anchor>
        </w:drawing>
      </w:r>
    </w:p>
    <w:p w14:paraId="21A1412F" w14:textId="48D3B47A" w:rsidR="003F0A85" w:rsidRDefault="00000000" w:rsidP="003F0A85">
      <w:pPr>
        <w:pStyle w:val="BodyText"/>
        <w:spacing w:before="110" w:line="237" w:lineRule="auto"/>
        <w:ind w:left="238" w:right="105" w:firstLine="348"/>
      </w:pPr>
      <w:r>
        <w:rPr>
          <w:b/>
        </w:rPr>
        <w:t>Private</w:t>
      </w:r>
      <w:r>
        <w:rPr>
          <w:b/>
          <w:spacing w:val="-5"/>
        </w:rPr>
        <w:t xml:space="preserve"> </w:t>
      </w:r>
      <w:r>
        <w:rPr>
          <w:b/>
        </w:rPr>
        <w:t>Information</w:t>
      </w:r>
      <w:r>
        <w:rPr>
          <w:b/>
          <w:spacing w:val="-6"/>
        </w:rPr>
        <w:t xml:space="preserve"> </w:t>
      </w:r>
      <w:r>
        <w:t>–</w:t>
      </w:r>
      <w:r>
        <w:rPr>
          <w:spacing w:val="-5"/>
        </w:rPr>
        <w:t xml:space="preserve"> </w:t>
      </w:r>
      <w:r>
        <w:t>Pursuant</w:t>
      </w:r>
      <w:r>
        <w:rPr>
          <w:spacing w:val="-4"/>
        </w:rPr>
        <w:t xml:space="preserve"> </w:t>
      </w:r>
      <w:r>
        <w:t>to</w:t>
      </w:r>
      <w:r>
        <w:rPr>
          <w:spacing w:val="-7"/>
        </w:rPr>
        <w:t xml:space="preserve"> </w:t>
      </w:r>
      <w:r>
        <w:t>20</w:t>
      </w:r>
      <w:r>
        <w:rPr>
          <w:spacing w:val="-5"/>
        </w:rPr>
        <w:t xml:space="preserve"> </w:t>
      </w:r>
      <w:r>
        <w:t>U.S.C.</w:t>
      </w:r>
      <w:r>
        <w:rPr>
          <w:spacing w:val="-4"/>
        </w:rPr>
        <w:t xml:space="preserve"> </w:t>
      </w:r>
      <w:r>
        <w:t>§</w:t>
      </w:r>
      <w:r>
        <w:rPr>
          <w:spacing w:val="-4"/>
        </w:rPr>
        <w:t xml:space="preserve"> </w:t>
      </w:r>
      <w:r>
        <w:t>1232h,</w:t>
      </w:r>
      <w:r>
        <w:rPr>
          <w:spacing w:val="-4"/>
        </w:rPr>
        <w:t xml:space="preserve"> </w:t>
      </w:r>
      <w:r>
        <w:t>absent</w:t>
      </w:r>
      <w:r>
        <w:rPr>
          <w:spacing w:val="-4"/>
        </w:rPr>
        <w:t xml:space="preserve"> </w:t>
      </w:r>
      <w:r>
        <w:t>my</w:t>
      </w:r>
      <w:r>
        <w:rPr>
          <w:spacing w:val="-4"/>
        </w:rPr>
        <w:t xml:space="preserve"> </w:t>
      </w:r>
      <w:r>
        <w:t>written</w:t>
      </w:r>
      <w:r>
        <w:rPr>
          <w:spacing w:val="-5"/>
        </w:rPr>
        <w:t xml:space="preserve"> </w:t>
      </w:r>
      <w:r>
        <w:t>consent,</w:t>
      </w:r>
      <w:r>
        <w:rPr>
          <w:spacing w:val="-4"/>
        </w:rPr>
        <w:t xml:space="preserve"> </w:t>
      </w:r>
      <w:r>
        <w:t>none</w:t>
      </w:r>
      <w:r>
        <w:rPr>
          <w:spacing w:val="-6"/>
        </w:rPr>
        <w:t xml:space="preserve"> </w:t>
      </w:r>
      <w:r>
        <w:t>of</w:t>
      </w:r>
      <w:r>
        <w:rPr>
          <w:spacing w:val="-6"/>
        </w:rPr>
        <w:t xml:space="preserve"> </w:t>
      </w:r>
      <w:r>
        <w:t>the</w:t>
      </w:r>
      <w:r>
        <w:rPr>
          <w:spacing w:val="-4"/>
        </w:rPr>
        <w:t xml:space="preserve"> </w:t>
      </w:r>
      <w:r>
        <w:t>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49964A51" w14:textId="3FFB2AAF" w:rsidR="003F0A85" w:rsidRDefault="003F0A85" w:rsidP="003F0A85">
      <w:pPr>
        <w:pStyle w:val="BodyText"/>
        <w:spacing w:before="110" w:line="237" w:lineRule="auto"/>
        <w:ind w:left="238" w:right="105" w:firstLine="348"/>
      </w:pPr>
      <w:r>
        <w:rPr>
          <w:noProof/>
        </w:rPr>
        <w:drawing>
          <wp:anchor distT="0" distB="0" distL="0" distR="0" simplePos="0" relativeHeight="251654144" behindDoc="1" locked="0" layoutInCell="1" allowOverlap="1" wp14:anchorId="3E1B2B64" wp14:editId="53DFF6AC">
            <wp:simplePos x="0" y="0"/>
            <wp:positionH relativeFrom="page">
              <wp:posOffset>624840</wp:posOffset>
            </wp:positionH>
            <wp:positionV relativeFrom="paragraph">
              <wp:posOffset>201930</wp:posOffset>
            </wp:positionV>
            <wp:extent cx="361188" cy="35204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361188" cy="352043"/>
                    </a:xfrm>
                    <a:prstGeom prst="rect">
                      <a:avLst/>
                    </a:prstGeom>
                  </pic:spPr>
                </pic:pic>
              </a:graphicData>
            </a:graphic>
          </wp:anchor>
        </w:drawing>
      </w:r>
    </w:p>
    <w:p w14:paraId="00A8C9CE" w14:textId="5982ED1B" w:rsidR="00725C33" w:rsidRDefault="00000000">
      <w:pPr>
        <w:pStyle w:val="BodyText"/>
        <w:spacing w:before="89" w:line="235" w:lineRule="auto"/>
        <w:ind w:left="300" w:right="257" w:firstLine="468"/>
        <w:jc w:val="both"/>
      </w:pPr>
      <w:r>
        <w:rPr>
          <w:b/>
        </w:rPr>
        <w:t>Assessments/examinations</w:t>
      </w:r>
      <w:r>
        <w:t>–</w:t>
      </w:r>
      <w:r>
        <w:rPr>
          <w:spacing w:val="-3"/>
        </w:rPr>
        <w:t xml:space="preserve"> </w:t>
      </w:r>
      <w:r>
        <w:t>Pursuant</w:t>
      </w:r>
      <w:r>
        <w:rPr>
          <w:spacing w:val="-3"/>
        </w:rPr>
        <w:t xml:space="preserve"> </w:t>
      </w:r>
      <w:r>
        <w:t>to</w:t>
      </w:r>
      <w:r>
        <w:rPr>
          <w:spacing w:val="-3"/>
        </w:rPr>
        <w:t xml:space="preserve"> </w:t>
      </w:r>
      <w:r>
        <w:t>Wis.</w:t>
      </w:r>
      <w:r>
        <w:rPr>
          <w:spacing w:val="-3"/>
        </w:rPr>
        <w:t xml:space="preserve"> </w:t>
      </w:r>
      <w:r>
        <w:t>Stat.</w:t>
      </w:r>
      <w:r>
        <w:rPr>
          <w:spacing w:val="-2"/>
        </w:rPr>
        <w:t xml:space="preserve"> </w:t>
      </w:r>
      <w:r>
        <w:t>§</w:t>
      </w:r>
      <w:r>
        <w:rPr>
          <w:spacing w:val="-3"/>
        </w:rPr>
        <w:t xml:space="preserve"> </w:t>
      </w:r>
      <w:r>
        <w:t>118.30,</w:t>
      </w:r>
      <w:r>
        <w:rPr>
          <w:spacing w:val="-3"/>
        </w:rPr>
        <w:t xml:space="preserve"> </w:t>
      </w:r>
      <w:r>
        <w:t>this</w:t>
      </w:r>
      <w:r>
        <w:rPr>
          <w:spacing w:val="-3"/>
        </w:rPr>
        <w:t xml:space="preserve"> </w:t>
      </w:r>
      <w:r>
        <w:t>serves</w:t>
      </w:r>
      <w:r>
        <w:rPr>
          <w:spacing w:val="-4"/>
        </w:rPr>
        <w:t xml:space="preserve"> </w:t>
      </w:r>
      <w:r>
        <w:t>as</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3"/>
        </w:rPr>
        <w:t xml:space="preserve"> </w:t>
      </w:r>
      <w:r>
        <w:t>is</w:t>
      </w:r>
      <w:r>
        <w:rPr>
          <w:spacing w:val="-4"/>
        </w:rPr>
        <w:t xml:space="preserve"> </w:t>
      </w:r>
      <w:r>
        <w:t>to be exempted from</w:t>
      </w:r>
      <w:r>
        <w:rPr>
          <w:spacing w:val="-2"/>
        </w:rPr>
        <w:t xml:space="preserve"> </w:t>
      </w:r>
      <w:r>
        <w:t>participation in assessments designed to measure student attainment of</w:t>
      </w:r>
      <w:r>
        <w:rPr>
          <w:spacing w:val="-1"/>
        </w:rPr>
        <w:t xml:space="preserve"> </w:t>
      </w:r>
      <w:r>
        <w:t xml:space="preserve">knowledge and </w:t>
      </w:r>
      <w:r>
        <w:rPr>
          <w:spacing w:val="-2"/>
        </w:rPr>
        <w:t>concepts.</w:t>
      </w:r>
      <w:r w:rsidR="003F0A85">
        <w:rPr>
          <w:spacing w:val="-2"/>
        </w:rPr>
        <w:t xml:space="preserve"> My child is to be exempted from </w:t>
      </w:r>
      <w:proofErr w:type="gramStart"/>
      <w:r w:rsidR="003F0A85">
        <w:rPr>
          <w:spacing w:val="-2"/>
        </w:rPr>
        <w:t>participation</w:t>
      </w:r>
      <w:proofErr w:type="gramEnd"/>
      <w:r w:rsidR="003F0A85">
        <w:rPr>
          <w:spacing w:val="-2"/>
        </w:rPr>
        <w:t xml:space="preserve"> in all assessments, including local assessments not addressed in the opt-out provision of </w:t>
      </w:r>
      <w:r w:rsidR="003F0A85">
        <w:t>Wis.</w:t>
      </w:r>
      <w:r w:rsidR="003F0A85">
        <w:rPr>
          <w:spacing w:val="-3"/>
        </w:rPr>
        <w:t xml:space="preserve"> </w:t>
      </w:r>
      <w:r w:rsidR="003F0A85">
        <w:t>Stat.</w:t>
      </w:r>
      <w:r w:rsidR="003F0A85">
        <w:rPr>
          <w:spacing w:val="-2"/>
        </w:rPr>
        <w:t xml:space="preserve"> </w:t>
      </w:r>
      <w:r w:rsidR="003F0A85">
        <w:t>§</w:t>
      </w:r>
      <w:r w:rsidR="003F0A85">
        <w:rPr>
          <w:spacing w:val="-3"/>
        </w:rPr>
        <w:t xml:space="preserve"> </w:t>
      </w:r>
      <w:r w:rsidR="003F0A85">
        <w:t>118.30</w:t>
      </w:r>
      <w:r w:rsidR="003F0A85">
        <w:t>.</w:t>
      </w:r>
    </w:p>
    <w:p w14:paraId="6652A1E0" w14:textId="241D72E4" w:rsidR="00725C33" w:rsidRDefault="003F0A85">
      <w:pPr>
        <w:pStyle w:val="BodyText"/>
        <w:spacing w:before="233"/>
      </w:pPr>
      <w:r>
        <w:rPr>
          <w:noProof/>
        </w:rPr>
        <w:drawing>
          <wp:anchor distT="0" distB="0" distL="0" distR="0" simplePos="0" relativeHeight="251656192" behindDoc="1" locked="0" layoutInCell="1" allowOverlap="1" wp14:anchorId="7A8F60BE" wp14:editId="33EE8CDF">
            <wp:simplePos x="0" y="0"/>
            <wp:positionH relativeFrom="page">
              <wp:posOffset>601980</wp:posOffset>
            </wp:positionH>
            <wp:positionV relativeFrom="paragraph">
              <wp:posOffset>182880</wp:posOffset>
            </wp:positionV>
            <wp:extent cx="361188" cy="35204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361188" cy="352044"/>
                    </a:xfrm>
                    <a:prstGeom prst="rect">
                      <a:avLst/>
                    </a:prstGeom>
                  </pic:spPr>
                </pic:pic>
              </a:graphicData>
            </a:graphic>
          </wp:anchor>
        </w:drawing>
      </w:r>
    </w:p>
    <w:p w14:paraId="0B18F781" w14:textId="5B88A48C" w:rsidR="00725C33" w:rsidRDefault="00000000">
      <w:pPr>
        <w:pStyle w:val="BodyText"/>
        <w:spacing w:line="235" w:lineRule="auto"/>
        <w:ind w:left="300" w:right="105" w:firstLine="408"/>
      </w:pPr>
      <w:r>
        <w:rPr>
          <w:b/>
        </w:rPr>
        <w:t xml:space="preserve">Immunization </w:t>
      </w:r>
      <w:r>
        <w:t>–</w:t>
      </w:r>
      <w:r>
        <w:rPr>
          <w:spacing w:val="-2"/>
        </w:rPr>
        <w:t xml:space="preserve"> </w:t>
      </w:r>
      <w:r>
        <w:t>Pursuant</w:t>
      </w:r>
      <w:r>
        <w:rPr>
          <w:spacing w:val="-2"/>
        </w:rPr>
        <w:t xml:space="preserve"> </w:t>
      </w:r>
      <w:r>
        <w:t>to</w:t>
      </w:r>
      <w:r>
        <w:rPr>
          <w:spacing w:val="-2"/>
        </w:rPr>
        <w:t xml:space="preserve"> </w:t>
      </w:r>
      <w:r>
        <w:t>Wis.</w:t>
      </w:r>
      <w:r>
        <w:rPr>
          <w:spacing w:val="-2"/>
        </w:rPr>
        <w:t xml:space="preserve"> </w:t>
      </w:r>
      <w:r>
        <w:t>Stat.</w:t>
      </w:r>
      <w:r>
        <w:rPr>
          <w:spacing w:val="-2"/>
        </w:rPr>
        <w:t xml:space="preserve"> </w:t>
      </w:r>
      <w:r>
        <w:t>§</w:t>
      </w:r>
      <w:r>
        <w:rPr>
          <w:spacing w:val="-2"/>
        </w:rPr>
        <w:t xml:space="preserve"> </w:t>
      </w:r>
      <w:r>
        <w:t>252.04,</w:t>
      </w:r>
      <w:r>
        <w:rPr>
          <w:spacing w:val="-4"/>
        </w:rPr>
        <w:t xml:space="preserve"> </w:t>
      </w:r>
      <w:r>
        <w:t>please</w:t>
      </w:r>
      <w:r>
        <w:rPr>
          <w:spacing w:val="-3"/>
        </w:rPr>
        <w:t xml:space="preserve"> </w:t>
      </w:r>
      <w:r>
        <w:t>take</w:t>
      </w:r>
      <w:r>
        <w:rPr>
          <w:spacing w:val="-4"/>
        </w:rPr>
        <w:t xml:space="preserve"> </w:t>
      </w:r>
      <w:r>
        <w:t>notice</w:t>
      </w:r>
      <w:r>
        <w:rPr>
          <w:spacing w:val="-3"/>
        </w:rPr>
        <w:t xml:space="preserve"> </w:t>
      </w:r>
      <w:r>
        <w:t>that</w:t>
      </w:r>
      <w:r>
        <w:rPr>
          <w:spacing w:val="-4"/>
        </w:rPr>
        <w:t xml:space="preserve"> </w:t>
      </w:r>
      <w:r>
        <w:t>my</w:t>
      </w:r>
      <w:r>
        <w:rPr>
          <w:spacing w:val="-2"/>
        </w:rPr>
        <w:t xml:space="preserve"> </w:t>
      </w:r>
      <w:r>
        <w:t>child</w:t>
      </w:r>
      <w:r>
        <w:rPr>
          <w:spacing w:val="-2"/>
        </w:rPr>
        <w:t xml:space="preserve"> </w:t>
      </w:r>
      <w:r>
        <w:t>is</w:t>
      </w:r>
      <w:r>
        <w:rPr>
          <w:spacing w:val="-3"/>
        </w:rPr>
        <w:t xml:space="preserve"> </w:t>
      </w:r>
      <w:r>
        <w:t>to</w:t>
      </w:r>
      <w:r>
        <w:rPr>
          <w:spacing w:val="-2"/>
        </w:rPr>
        <w:t xml:space="preserve"> </w:t>
      </w:r>
      <w:r>
        <w:t>be</w:t>
      </w:r>
      <w:r>
        <w:rPr>
          <w:spacing w:val="-3"/>
        </w:rPr>
        <w:t xml:space="preserve"> </w:t>
      </w:r>
      <w:r>
        <w:t>exempted from immunization for reasons of health, religion, or personal conviction.</w:t>
      </w:r>
    </w:p>
    <w:p w14:paraId="57DBC8BC" w14:textId="77777777" w:rsidR="00725C33" w:rsidRDefault="00725C33">
      <w:pPr>
        <w:pStyle w:val="BodyText"/>
      </w:pPr>
    </w:p>
    <w:p w14:paraId="0C799023" w14:textId="77777777" w:rsidR="003F0A85" w:rsidRDefault="003F0A85">
      <w:pPr>
        <w:pStyle w:val="BodyText"/>
        <w:spacing w:line="237" w:lineRule="auto"/>
        <w:ind w:left="300" w:right="538"/>
      </w:pPr>
    </w:p>
    <w:p w14:paraId="25B0A8F8" w14:textId="58A3517A" w:rsidR="00725C33" w:rsidRPr="003F0A85" w:rsidRDefault="00000000">
      <w:pPr>
        <w:pStyle w:val="BodyText"/>
        <w:spacing w:line="237" w:lineRule="auto"/>
        <w:ind w:left="300" w:right="538"/>
        <w:rPr>
          <w:b/>
          <w:bCs/>
        </w:rPr>
      </w:pPr>
      <w:r w:rsidRPr="003F0A85">
        <w:rPr>
          <w:b/>
          <w:bCs/>
        </w:rPr>
        <w:lastRenderedPageBreak/>
        <w:t>Keep</w:t>
      </w:r>
      <w:r w:rsidRPr="003F0A85">
        <w:rPr>
          <w:b/>
          <w:bCs/>
          <w:spacing w:val="-6"/>
        </w:rPr>
        <w:t xml:space="preserve"> </w:t>
      </w:r>
      <w:r w:rsidRPr="003F0A85">
        <w:rPr>
          <w:b/>
          <w:bCs/>
        </w:rPr>
        <w:t>this</w:t>
      </w:r>
      <w:r w:rsidRPr="003F0A85">
        <w:rPr>
          <w:b/>
          <w:bCs/>
          <w:spacing w:val="-5"/>
        </w:rPr>
        <w:t xml:space="preserve"> </w:t>
      </w:r>
      <w:r w:rsidRPr="003F0A85">
        <w:rPr>
          <w:b/>
          <w:bCs/>
        </w:rPr>
        <w:t>signed,</w:t>
      </w:r>
      <w:r w:rsidRPr="003F0A85">
        <w:rPr>
          <w:b/>
          <w:bCs/>
          <w:spacing w:val="-6"/>
        </w:rPr>
        <w:t xml:space="preserve"> </w:t>
      </w:r>
      <w:r w:rsidRPr="003F0A85">
        <w:rPr>
          <w:b/>
          <w:bCs/>
        </w:rPr>
        <w:t>written</w:t>
      </w:r>
      <w:r w:rsidRPr="003F0A85">
        <w:rPr>
          <w:b/>
          <w:bCs/>
          <w:spacing w:val="-6"/>
        </w:rPr>
        <w:t xml:space="preserve"> </w:t>
      </w:r>
      <w:r w:rsidRPr="003F0A85">
        <w:rPr>
          <w:b/>
          <w:bCs/>
        </w:rPr>
        <w:t>notice</w:t>
      </w:r>
      <w:r w:rsidRPr="003F0A85">
        <w:rPr>
          <w:b/>
          <w:bCs/>
          <w:spacing w:val="-5"/>
        </w:rPr>
        <w:t xml:space="preserve"> </w:t>
      </w:r>
      <w:r w:rsidRPr="003F0A85">
        <w:rPr>
          <w:b/>
          <w:bCs/>
        </w:rPr>
        <w:t>on</w:t>
      </w:r>
      <w:r w:rsidRPr="003F0A85">
        <w:rPr>
          <w:b/>
          <w:bCs/>
          <w:spacing w:val="-6"/>
        </w:rPr>
        <w:t xml:space="preserve"> </w:t>
      </w:r>
      <w:r w:rsidRPr="003F0A85">
        <w:rPr>
          <w:b/>
          <w:bCs/>
        </w:rPr>
        <w:t>file</w:t>
      </w:r>
      <w:r w:rsidRPr="003F0A85">
        <w:rPr>
          <w:b/>
          <w:bCs/>
          <w:spacing w:val="-7"/>
        </w:rPr>
        <w:t xml:space="preserve"> </w:t>
      </w:r>
      <w:r w:rsidRPr="003F0A85">
        <w:rPr>
          <w:b/>
          <w:bCs/>
        </w:rPr>
        <w:t>in</w:t>
      </w:r>
      <w:r w:rsidRPr="003F0A85">
        <w:rPr>
          <w:b/>
          <w:bCs/>
          <w:spacing w:val="-6"/>
        </w:rPr>
        <w:t xml:space="preserve"> </w:t>
      </w:r>
      <w:r w:rsidRPr="003F0A85">
        <w:rPr>
          <w:b/>
          <w:bCs/>
        </w:rPr>
        <w:t>my</w:t>
      </w:r>
      <w:r w:rsidRPr="003F0A85">
        <w:rPr>
          <w:b/>
          <w:bCs/>
          <w:spacing w:val="-5"/>
        </w:rPr>
        <w:t xml:space="preserve"> </w:t>
      </w:r>
      <w:r w:rsidRPr="003F0A85">
        <w:rPr>
          <w:b/>
          <w:bCs/>
        </w:rPr>
        <w:t>child’s</w:t>
      </w:r>
      <w:r w:rsidRPr="003F0A85">
        <w:rPr>
          <w:b/>
          <w:bCs/>
          <w:spacing w:val="-5"/>
        </w:rPr>
        <w:t xml:space="preserve"> </w:t>
      </w:r>
      <w:r w:rsidRPr="003F0A85">
        <w:rPr>
          <w:b/>
          <w:bCs/>
        </w:rPr>
        <w:t>cumulative</w:t>
      </w:r>
      <w:r w:rsidRPr="003F0A85">
        <w:rPr>
          <w:b/>
          <w:bCs/>
          <w:spacing w:val="-5"/>
        </w:rPr>
        <w:t xml:space="preserve"> </w:t>
      </w:r>
      <w:r w:rsidRPr="003F0A85">
        <w:rPr>
          <w:b/>
          <w:bCs/>
        </w:rPr>
        <w:t>folder.</w:t>
      </w:r>
      <w:r w:rsidRPr="003F0A85">
        <w:rPr>
          <w:b/>
          <w:bCs/>
          <w:spacing w:val="-6"/>
        </w:rPr>
        <w:t xml:space="preserve"> </w:t>
      </w:r>
      <w:r w:rsidRPr="003F0A85">
        <w:rPr>
          <w:b/>
          <w:bCs/>
        </w:rPr>
        <w:t>This</w:t>
      </w:r>
      <w:r w:rsidRPr="003F0A85">
        <w:rPr>
          <w:b/>
          <w:bCs/>
          <w:spacing w:val="-5"/>
        </w:rPr>
        <w:t xml:space="preserve"> </w:t>
      </w:r>
      <w:r w:rsidRPr="003F0A85">
        <w:rPr>
          <w:b/>
          <w:bCs/>
        </w:rPr>
        <w:t>notice</w:t>
      </w:r>
      <w:r w:rsidRPr="003F0A85">
        <w:rPr>
          <w:b/>
          <w:bCs/>
          <w:spacing w:val="-7"/>
        </w:rPr>
        <w:t xml:space="preserve"> </w:t>
      </w:r>
      <w:r w:rsidRPr="003F0A85">
        <w:rPr>
          <w:b/>
          <w:bCs/>
        </w:rPr>
        <w:t>supersedes</w:t>
      </w:r>
      <w:r w:rsidRPr="003F0A85">
        <w:rPr>
          <w:b/>
          <w:bCs/>
          <w:spacing w:val="-5"/>
        </w:rPr>
        <w:t xml:space="preserve"> </w:t>
      </w:r>
      <w:r w:rsidRPr="003F0A85">
        <w:rPr>
          <w:b/>
          <w:bCs/>
        </w:rPr>
        <w:t>all</w:t>
      </w:r>
      <w:r w:rsidRPr="003F0A85">
        <w:rPr>
          <w:b/>
          <w:bCs/>
          <w:spacing w:val="-6"/>
        </w:rPr>
        <w:t xml:space="preserve"> </w:t>
      </w:r>
      <w:r w:rsidRPr="003F0A85">
        <w:rPr>
          <w:b/>
          <w:bCs/>
        </w:rPr>
        <w:t>prior Opt-Out notices.</w:t>
      </w:r>
    </w:p>
    <w:p w14:paraId="054EEF50" w14:textId="77777777" w:rsidR="00725C33" w:rsidRDefault="00725C33">
      <w:pPr>
        <w:pStyle w:val="BodyText"/>
        <w:spacing w:before="1"/>
      </w:pPr>
    </w:p>
    <w:p w14:paraId="403F92E6" w14:textId="77777777" w:rsidR="00725C33" w:rsidRDefault="00000000">
      <w:pPr>
        <w:pStyle w:val="BodyText"/>
        <w:tabs>
          <w:tab w:val="left" w:pos="6793"/>
          <w:tab w:val="left" w:pos="8827"/>
          <w:tab w:val="left" w:pos="10480"/>
        </w:tabs>
        <w:ind w:left="300"/>
      </w:pPr>
      <w:r>
        <w:t xml:space="preserve">Child’s Name </w:t>
      </w:r>
      <w:r>
        <w:rPr>
          <w:u w:val="single"/>
        </w:rPr>
        <w:tab/>
      </w:r>
      <w:r>
        <w:t xml:space="preserve">Grade Level </w:t>
      </w:r>
      <w:r>
        <w:rPr>
          <w:u w:val="single"/>
        </w:rPr>
        <w:tab/>
      </w:r>
      <w:r>
        <w:t xml:space="preserve">Date </w:t>
      </w:r>
      <w:r>
        <w:rPr>
          <w:u w:val="single"/>
        </w:rPr>
        <w:tab/>
      </w:r>
    </w:p>
    <w:p w14:paraId="61F35C4B" w14:textId="77777777" w:rsidR="00725C33" w:rsidRDefault="00725C33">
      <w:pPr>
        <w:pStyle w:val="BodyText"/>
      </w:pPr>
    </w:p>
    <w:p w14:paraId="502881D0" w14:textId="77777777" w:rsidR="00725C33" w:rsidRDefault="00000000">
      <w:pPr>
        <w:pStyle w:val="BodyText"/>
        <w:tabs>
          <w:tab w:val="left" w:pos="6527"/>
          <w:tab w:val="left" w:pos="6772"/>
          <w:tab w:val="left" w:pos="10427"/>
        </w:tabs>
        <w:ind w:left="300"/>
      </w:pPr>
      <w:r>
        <w:t xml:space="preserve">Parent/Guardian’s Name(s) </w:t>
      </w:r>
      <w:r>
        <w:rPr>
          <w:u w:val="single"/>
        </w:rPr>
        <w:tab/>
      </w:r>
      <w:r>
        <w:tab/>
      </w:r>
      <w:r>
        <w:rPr>
          <w:u w:val="single"/>
        </w:rPr>
        <w:tab/>
      </w:r>
    </w:p>
    <w:p w14:paraId="3D08D6DD" w14:textId="77777777" w:rsidR="00725C33" w:rsidRDefault="00725C33">
      <w:pPr>
        <w:pStyle w:val="BodyText"/>
      </w:pPr>
    </w:p>
    <w:p w14:paraId="1727AF02" w14:textId="77777777" w:rsidR="00725C33" w:rsidRDefault="00000000">
      <w:pPr>
        <w:pStyle w:val="BodyText"/>
        <w:tabs>
          <w:tab w:val="left" w:pos="6514"/>
          <w:tab w:val="left" w:pos="6819"/>
          <w:tab w:val="left" w:pos="10474"/>
        </w:tabs>
        <w:ind w:left="300"/>
      </w:pPr>
      <w:r>
        <w:t xml:space="preserve">Parent/Guardian’s Signature(s) </w:t>
      </w:r>
      <w:r>
        <w:rPr>
          <w:u w:val="single"/>
        </w:rPr>
        <w:tab/>
      </w:r>
      <w:r>
        <w:tab/>
      </w:r>
      <w:r>
        <w:rPr>
          <w:u w:val="single"/>
        </w:rPr>
        <w:tab/>
      </w:r>
    </w:p>
    <w:p w14:paraId="6871A795" w14:textId="77777777" w:rsidR="00725C33" w:rsidRDefault="00725C33">
      <w:pPr>
        <w:pStyle w:val="BodyText"/>
      </w:pPr>
    </w:p>
    <w:p w14:paraId="6B36E062" w14:textId="77777777" w:rsidR="00725C33" w:rsidRDefault="00000000">
      <w:pPr>
        <w:pStyle w:val="BodyText"/>
        <w:tabs>
          <w:tab w:val="left" w:pos="10448"/>
        </w:tabs>
        <w:ind w:left="300"/>
      </w:pPr>
      <w:r>
        <w:t xml:space="preserve">Parent/Guardian’s Address </w:t>
      </w:r>
      <w:r>
        <w:rPr>
          <w:u w:val="single"/>
        </w:rPr>
        <w:tab/>
      </w:r>
    </w:p>
    <w:p w14:paraId="334B06F7" w14:textId="77777777" w:rsidR="00725C33" w:rsidRDefault="00725C33">
      <w:pPr>
        <w:pStyle w:val="BodyText"/>
      </w:pPr>
    </w:p>
    <w:p w14:paraId="6056F2D7" w14:textId="77777777" w:rsidR="00725C33" w:rsidRDefault="00000000">
      <w:pPr>
        <w:pStyle w:val="BodyText"/>
        <w:tabs>
          <w:tab w:val="left" w:pos="6506"/>
          <w:tab w:val="left" w:pos="6811"/>
          <w:tab w:val="left" w:pos="10467"/>
        </w:tabs>
        <w:ind w:left="300"/>
      </w:pPr>
      <w:r>
        <w:t xml:space="preserve">Daytime/Evening Phone Number(s) </w:t>
      </w:r>
      <w:r>
        <w:rPr>
          <w:u w:val="single"/>
        </w:rPr>
        <w:tab/>
      </w:r>
      <w:r>
        <w:tab/>
      </w:r>
      <w:r>
        <w:rPr>
          <w:u w:val="single"/>
        </w:rPr>
        <w:tab/>
      </w:r>
    </w:p>
    <w:p w14:paraId="02AF1C64" w14:textId="77777777" w:rsidR="00725C33" w:rsidRDefault="00725C33">
      <w:pPr>
        <w:pStyle w:val="BodyText"/>
      </w:pPr>
    </w:p>
    <w:p w14:paraId="12E0EC97" w14:textId="77777777" w:rsidR="00725C33" w:rsidRDefault="00725C33">
      <w:pPr>
        <w:pStyle w:val="BodyText"/>
        <w:spacing w:before="2"/>
      </w:pPr>
    </w:p>
    <w:p w14:paraId="59E1228A" w14:textId="77777777" w:rsidR="00725C33" w:rsidRDefault="00000000">
      <w:pPr>
        <w:pStyle w:val="BodyText"/>
        <w:tabs>
          <w:tab w:val="left" w:pos="5674"/>
          <w:tab w:val="left" w:pos="10421"/>
        </w:tabs>
        <w:ind w:left="300"/>
      </w:pPr>
      <w:r>
        <w:t xml:space="preserve">School Name </w:t>
      </w:r>
      <w:r>
        <w:rPr>
          <w:u w:val="single"/>
        </w:rPr>
        <w:tab/>
      </w:r>
      <w:r>
        <w:t>School District</w:t>
      </w:r>
      <w:r>
        <w:rPr>
          <w:spacing w:val="40"/>
        </w:rPr>
        <w:t xml:space="preserve"> </w:t>
      </w:r>
      <w:r>
        <w:rPr>
          <w:u w:val="single"/>
        </w:rPr>
        <w:tab/>
      </w:r>
    </w:p>
    <w:p w14:paraId="2CF6F621" w14:textId="77777777" w:rsidR="00725C33" w:rsidRDefault="00725C33">
      <w:pPr>
        <w:pStyle w:val="BodyText"/>
      </w:pPr>
    </w:p>
    <w:p w14:paraId="194D1C58" w14:textId="77777777" w:rsidR="00725C33" w:rsidRDefault="00000000">
      <w:pPr>
        <w:pStyle w:val="BodyText"/>
        <w:tabs>
          <w:tab w:val="left" w:pos="10407"/>
        </w:tabs>
        <w:ind w:left="660"/>
      </w:pPr>
      <w:r>
        <w:t xml:space="preserve">Received By (Print Name) </w:t>
      </w:r>
      <w:r>
        <w:rPr>
          <w:u w:val="single"/>
        </w:rPr>
        <w:tab/>
      </w:r>
    </w:p>
    <w:p w14:paraId="3E4512F7" w14:textId="77777777" w:rsidR="00725C33" w:rsidRDefault="00725C33">
      <w:pPr>
        <w:pStyle w:val="BodyText"/>
      </w:pPr>
    </w:p>
    <w:p w14:paraId="7AF57401" w14:textId="77777777" w:rsidR="00725C33" w:rsidRDefault="00000000">
      <w:pPr>
        <w:pStyle w:val="BodyText"/>
        <w:tabs>
          <w:tab w:val="left" w:pos="6866"/>
          <w:tab w:val="left" w:pos="10433"/>
        </w:tabs>
        <w:ind w:left="660"/>
      </w:pPr>
      <w:r>
        <w:t>Received By (Signature</w:t>
      </w:r>
      <w:proofErr w:type="gramStart"/>
      <w:r>
        <w:t xml:space="preserve">) </w:t>
      </w:r>
      <w:r>
        <w:rPr>
          <w:u w:val="single"/>
        </w:rPr>
        <w:tab/>
      </w:r>
      <w:r>
        <w:t>Date</w:t>
      </w:r>
      <w:proofErr w:type="gramEnd"/>
      <w:r>
        <w:t xml:space="preserve"> Received </w:t>
      </w:r>
      <w:r>
        <w:rPr>
          <w:u w:val="single"/>
        </w:rPr>
        <w:tab/>
      </w:r>
    </w:p>
    <w:p w14:paraId="3570483E" w14:textId="77777777" w:rsidR="00725C33" w:rsidRDefault="00000000">
      <w:pPr>
        <w:pStyle w:val="BodyText"/>
        <w:spacing w:before="43"/>
        <w:rPr>
          <w:sz w:val="20"/>
        </w:rPr>
      </w:pPr>
      <w:r>
        <w:rPr>
          <w:noProof/>
        </w:rPr>
        <mc:AlternateContent>
          <mc:Choice Requires="wps">
            <w:drawing>
              <wp:anchor distT="0" distB="0" distL="0" distR="0" simplePos="0" relativeHeight="487587840" behindDoc="1" locked="0" layoutInCell="1" allowOverlap="1" wp14:anchorId="536130E8" wp14:editId="529E0E7E">
                <wp:simplePos x="0" y="0"/>
                <wp:positionH relativeFrom="page">
                  <wp:posOffset>667384</wp:posOffset>
                </wp:positionH>
                <wp:positionV relativeFrom="paragraph">
                  <wp:posOffset>188582</wp:posOffset>
                </wp:positionV>
                <wp:extent cx="649541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782AD" id="Graphic 8" o:spid="_x0000_s1026" style="position:absolute;margin-left:52.55pt;margin-top:14.85pt;width:511.4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" path="m6495288,l,,,9144r6495288,l6495288,xe" fillcolor="black" stroked="f">
                <v:path arrowok="t"/>
                <w10:wrap type="topAndBottom" anchorx="page"/>
              </v:shape>
            </w:pict>
          </mc:Fallback>
        </mc:AlternateContent>
      </w:r>
    </w:p>
    <w:p w14:paraId="2F90525C" w14:textId="77777777" w:rsidR="00725C33" w:rsidRDefault="00725C33">
      <w:pPr>
        <w:rPr>
          <w:sz w:val="20"/>
        </w:rPr>
        <w:sectPr w:rsidR="00725C33">
          <w:type w:val="continuous"/>
          <w:pgSz w:w="12240" w:h="15840"/>
          <w:pgMar w:top="920" w:right="740" w:bottom="280" w:left="780" w:header="720" w:footer="720" w:gutter="0"/>
          <w:cols w:space="720"/>
        </w:sectPr>
      </w:pPr>
    </w:p>
    <w:p w14:paraId="4EB4531C" w14:textId="77777777" w:rsidR="00725C33" w:rsidRDefault="00000000">
      <w:pPr>
        <w:pStyle w:val="BodyText"/>
        <w:rPr>
          <w:sz w:val="5"/>
        </w:rPr>
      </w:pPr>
      <w:r>
        <w:rPr>
          <w:noProof/>
        </w:rPr>
        <w:lastRenderedPageBreak/>
        <mc:AlternateContent>
          <mc:Choice Requires="wps">
            <w:drawing>
              <wp:anchor distT="0" distB="0" distL="0" distR="0" simplePos="0" relativeHeight="487533056" behindDoc="1" locked="0" layoutInCell="1" allowOverlap="1" wp14:anchorId="149EEC4A" wp14:editId="2FDB97AB">
                <wp:simplePos x="0" y="0"/>
                <wp:positionH relativeFrom="page">
                  <wp:posOffset>355092</wp:posOffset>
                </wp:positionH>
                <wp:positionV relativeFrom="page">
                  <wp:posOffset>393191</wp:posOffset>
                </wp:positionV>
                <wp:extent cx="7063105" cy="92729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3105" cy="9272905"/>
                        </a:xfrm>
                        <a:custGeom>
                          <a:avLst/>
                          <a:gdLst/>
                          <a:ahLst/>
                          <a:cxnLst/>
                          <a:rect l="l" t="t" r="r" b="b"/>
                          <a:pathLst>
                            <a:path w="7063105" h="9272905">
                              <a:moveTo>
                                <a:pt x="7044690" y="18288"/>
                              </a:moveTo>
                              <a:lnTo>
                                <a:pt x="7006590" y="18288"/>
                              </a:lnTo>
                              <a:lnTo>
                                <a:pt x="7006590" y="56388"/>
                              </a:lnTo>
                              <a:lnTo>
                                <a:pt x="7006590" y="9216390"/>
                              </a:lnTo>
                              <a:lnTo>
                                <a:pt x="56388" y="9216390"/>
                              </a:lnTo>
                              <a:lnTo>
                                <a:pt x="56388" y="56388"/>
                              </a:lnTo>
                              <a:lnTo>
                                <a:pt x="7006590" y="56388"/>
                              </a:lnTo>
                              <a:lnTo>
                                <a:pt x="7006590" y="18288"/>
                              </a:lnTo>
                              <a:lnTo>
                                <a:pt x="56388" y="18288"/>
                              </a:lnTo>
                              <a:lnTo>
                                <a:pt x="18288" y="18288"/>
                              </a:lnTo>
                              <a:lnTo>
                                <a:pt x="18288" y="56388"/>
                              </a:lnTo>
                              <a:lnTo>
                                <a:pt x="18288" y="9216390"/>
                              </a:lnTo>
                              <a:lnTo>
                                <a:pt x="18288" y="9254490"/>
                              </a:lnTo>
                              <a:lnTo>
                                <a:pt x="56388" y="9254490"/>
                              </a:lnTo>
                              <a:lnTo>
                                <a:pt x="7006590" y="9254490"/>
                              </a:lnTo>
                              <a:lnTo>
                                <a:pt x="7044690" y="9254490"/>
                              </a:lnTo>
                              <a:lnTo>
                                <a:pt x="7044690" y="9216390"/>
                              </a:lnTo>
                              <a:lnTo>
                                <a:pt x="7044690" y="56388"/>
                              </a:lnTo>
                              <a:lnTo>
                                <a:pt x="7044690" y="18288"/>
                              </a:lnTo>
                              <a:close/>
                            </a:path>
                            <a:path w="7063105" h="9272905">
                              <a:moveTo>
                                <a:pt x="7062978" y="9216403"/>
                              </a:moveTo>
                              <a:lnTo>
                                <a:pt x="7053834" y="9216403"/>
                              </a:lnTo>
                              <a:lnTo>
                                <a:pt x="7053834" y="9263647"/>
                              </a:lnTo>
                              <a:lnTo>
                                <a:pt x="7006590" y="9263647"/>
                              </a:lnTo>
                              <a:lnTo>
                                <a:pt x="56388" y="9263647"/>
                              </a:lnTo>
                              <a:lnTo>
                                <a:pt x="9144" y="9263647"/>
                              </a:lnTo>
                              <a:lnTo>
                                <a:pt x="9144" y="9216403"/>
                              </a:lnTo>
                              <a:lnTo>
                                <a:pt x="0" y="9216403"/>
                              </a:lnTo>
                              <a:lnTo>
                                <a:pt x="0" y="9263647"/>
                              </a:lnTo>
                              <a:lnTo>
                                <a:pt x="0" y="9272778"/>
                              </a:lnTo>
                              <a:lnTo>
                                <a:pt x="7062978" y="9272778"/>
                              </a:lnTo>
                              <a:lnTo>
                                <a:pt x="7062978" y="9263647"/>
                              </a:lnTo>
                              <a:lnTo>
                                <a:pt x="7062978" y="9216403"/>
                              </a:lnTo>
                              <a:close/>
                            </a:path>
                            <a:path w="7063105" h="9272905">
                              <a:moveTo>
                                <a:pt x="7062978" y="0"/>
                              </a:moveTo>
                              <a:lnTo>
                                <a:pt x="7062978" y="0"/>
                              </a:lnTo>
                              <a:lnTo>
                                <a:pt x="0" y="0"/>
                              </a:lnTo>
                              <a:lnTo>
                                <a:pt x="0" y="9144"/>
                              </a:lnTo>
                              <a:lnTo>
                                <a:pt x="0" y="56388"/>
                              </a:lnTo>
                              <a:lnTo>
                                <a:pt x="0" y="9216390"/>
                              </a:lnTo>
                              <a:lnTo>
                                <a:pt x="9144" y="9216390"/>
                              </a:lnTo>
                              <a:lnTo>
                                <a:pt x="9144" y="56388"/>
                              </a:lnTo>
                              <a:lnTo>
                                <a:pt x="9144" y="9144"/>
                              </a:lnTo>
                              <a:lnTo>
                                <a:pt x="56388" y="9144"/>
                              </a:lnTo>
                              <a:lnTo>
                                <a:pt x="7006590" y="9144"/>
                              </a:lnTo>
                              <a:lnTo>
                                <a:pt x="7053834" y="9144"/>
                              </a:lnTo>
                              <a:lnTo>
                                <a:pt x="7053834" y="56388"/>
                              </a:lnTo>
                              <a:lnTo>
                                <a:pt x="7053834" y="9216390"/>
                              </a:lnTo>
                              <a:lnTo>
                                <a:pt x="7062978" y="9216390"/>
                              </a:lnTo>
                              <a:lnTo>
                                <a:pt x="7062978" y="56388"/>
                              </a:lnTo>
                              <a:lnTo>
                                <a:pt x="7062978" y="9144"/>
                              </a:lnTo>
                              <a:lnTo>
                                <a:pt x="7062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DBCB1" id="Graphic 9" o:spid="_x0000_s1026" style="position:absolute;margin-left:27.95pt;margin-top:30.95pt;width:556.15pt;height:730.15pt;z-index:-15783424;visibility:visible;mso-wrap-style:square;mso-wrap-distance-left:0;mso-wrap-distance-top:0;mso-wrap-distance-right:0;mso-wrap-distance-bottom:0;mso-position-horizontal:absolute;mso-position-horizontal-relative:page;mso-position-vertical:absolute;mso-position-vertical-relative:page;v-text-anchor:top" coordsize="7063105,927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" path="m7044690,18288r-38100,l7006590,56388r,9160002l56388,9216390r,-9160002l7006590,56388r,-38100l56388,18288r-38100,l18288,56388r,9160002l18288,9254490r38100,l7006590,9254490r38100,l7044690,9216390r,-9160002l7044690,18288xem7062978,9216403r-9144,l7053834,9263647r-47244,l56388,9263647r-47244,l9144,9216403r-9144,l,9263647r,9131l7062978,9272778r,-9131l7062978,9216403xem7062978,r,l,,,9144,,56388,,9216390r9144,l9144,56388r,-47244l56388,9144r6950202,l7053834,9144r,47244l7053834,9216390r9144,l7062978,56388r,-47244l7062978,xe" fillcolor="black" stroked="f">
                <v:path arrowok="t"/>
                <w10:wrap anchorx="page" anchory="page"/>
              </v:shape>
            </w:pict>
          </mc:Fallback>
        </mc:AlternateContent>
      </w:r>
    </w:p>
    <w:p w14:paraId="76E54225" w14:textId="77777777" w:rsidR="00725C33" w:rsidRDefault="00000000">
      <w:pPr>
        <w:pStyle w:val="BodyText"/>
        <w:spacing w:line="20" w:lineRule="exact"/>
        <w:ind w:left="271"/>
        <w:rPr>
          <w:sz w:val="2"/>
        </w:rPr>
      </w:pPr>
      <w:r>
        <w:rPr>
          <w:noProof/>
          <w:sz w:val="2"/>
        </w:rPr>
        <mc:AlternateContent>
          <mc:Choice Requires="wpg">
            <w:drawing>
              <wp:inline distT="0" distB="0" distL="0" distR="0" wp14:anchorId="16564B39" wp14:editId="079083DB">
                <wp:extent cx="6495415" cy="952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9525"/>
                          <a:chOff x="0" y="0"/>
                          <a:chExt cx="6495415" cy="9525"/>
                        </a:xfrm>
                      </wpg:grpSpPr>
                      <wps:wsp>
                        <wps:cNvPr id="11" name="Graphic 11"/>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A4BF07" id="Group 10" o:spid="_x0000_s1026" style="width:511.45pt;height:.75pt;mso-position-horizontal-relative:char;mso-position-vertical-relative:line" coordsize="649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">
                <v:shape id="Graphic 11" o:spid="_x0000_s1027" style="position:absolute;width:64954;height:95;visibility:visible;mso-wrap-style:square;v-text-anchor:top" coordsize="64954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" path="m6495288,l,,,9144r6495288,l6495288,xe" fillcolor="black" stroked="f">
                  <v:path arrowok="t"/>
                </v:shape>
                <w10:anchorlock/>
              </v:group>
            </w:pict>
          </mc:Fallback>
        </mc:AlternateContent>
      </w:r>
    </w:p>
    <w:p w14:paraId="542771A3" w14:textId="77777777" w:rsidR="00725C33" w:rsidRDefault="00000000">
      <w:pPr>
        <w:spacing w:line="237" w:lineRule="auto"/>
        <w:ind w:left="3558" w:right="2058" w:hanging="947"/>
        <w:rPr>
          <w:b/>
          <w:sz w:val="24"/>
        </w:rPr>
      </w:pPr>
      <w:r>
        <w:rPr>
          <w:b/>
          <w:sz w:val="24"/>
        </w:rPr>
        <w:t>Instructions</w:t>
      </w:r>
      <w:r>
        <w:rPr>
          <w:b/>
          <w:spacing w:val="-12"/>
          <w:sz w:val="24"/>
        </w:rPr>
        <w:t xml:space="preserve"> </w:t>
      </w:r>
      <w:r>
        <w:rPr>
          <w:b/>
          <w:sz w:val="24"/>
        </w:rPr>
        <w:t>and</w:t>
      </w:r>
      <w:r>
        <w:rPr>
          <w:b/>
          <w:spacing w:val="-13"/>
          <w:sz w:val="24"/>
        </w:rPr>
        <w:t xml:space="preserve"> </w:t>
      </w:r>
      <w:r>
        <w:rPr>
          <w:b/>
          <w:sz w:val="24"/>
        </w:rPr>
        <w:t>Information</w:t>
      </w:r>
      <w:r>
        <w:rPr>
          <w:b/>
          <w:spacing w:val="-12"/>
          <w:sz w:val="24"/>
        </w:rPr>
        <w:t xml:space="preserve"> </w:t>
      </w:r>
      <w:r>
        <w:rPr>
          <w:b/>
          <w:sz w:val="24"/>
        </w:rPr>
        <w:t>on</w:t>
      </w:r>
      <w:r>
        <w:rPr>
          <w:b/>
          <w:spacing w:val="-14"/>
          <w:sz w:val="24"/>
        </w:rPr>
        <w:t xml:space="preserve"> </w:t>
      </w:r>
      <w:r>
        <w:rPr>
          <w:b/>
          <w:sz w:val="24"/>
        </w:rPr>
        <w:t>Using</w:t>
      </w:r>
      <w:r>
        <w:rPr>
          <w:b/>
          <w:spacing w:val="-13"/>
          <w:sz w:val="24"/>
        </w:rPr>
        <w:t xml:space="preserve"> </w:t>
      </w:r>
      <w:r>
        <w:rPr>
          <w:b/>
          <w:sz w:val="24"/>
        </w:rPr>
        <w:t>the</w:t>
      </w:r>
      <w:r>
        <w:rPr>
          <w:b/>
          <w:spacing w:val="-13"/>
          <w:sz w:val="24"/>
        </w:rPr>
        <w:t xml:space="preserve"> </w:t>
      </w:r>
      <w:r>
        <w:rPr>
          <w:b/>
          <w:sz w:val="24"/>
        </w:rPr>
        <w:t>Wisconsin Parent and Student Opt-Out Notice</w:t>
      </w:r>
    </w:p>
    <w:p w14:paraId="083F5F26" w14:textId="77777777" w:rsidR="00725C33" w:rsidRDefault="00725C33">
      <w:pPr>
        <w:pStyle w:val="BodyText"/>
        <w:rPr>
          <w:b/>
        </w:rPr>
      </w:pPr>
    </w:p>
    <w:p w14:paraId="162199A6" w14:textId="77777777" w:rsidR="003F0A85" w:rsidRDefault="003F0A85" w:rsidP="003F0A85">
      <w:pPr>
        <w:rPr>
          <w:b/>
          <w:sz w:val="24"/>
          <w:u w:val="single"/>
        </w:rPr>
      </w:pPr>
    </w:p>
    <w:p w14:paraId="366DFFE1" w14:textId="2E9B47E3" w:rsidR="00725C33" w:rsidRDefault="00000000" w:rsidP="003F0A85">
      <w:pPr>
        <w:rPr>
          <w:b/>
          <w:spacing w:val="-5"/>
          <w:sz w:val="24"/>
          <w:u w:val="single"/>
        </w:rPr>
      </w:pPr>
      <w:r>
        <w:rPr>
          <w:b/>
          <w:sz w:val="24"/>
          <w:u w:val="single"/>
        </w:rPr>
        <w:t xml:space="preserve">What to </w:t>
      </w:r>
      <w:r>
        <w:rPr>
          <w:b/>
          <w:spacing w:val="-5"/>
          <w:sz w:val="24"/>
          <w:u w:val="single"/>
        </w:rPr>
        <w:t>Do</w:t>
      </w:r>
    </w:p>
    <w:p w14:paraId="22D06414" w14:textId="77777777" w:rsidR="003F0A85" w:rsidRDefault="003F0A85" w:rsidP="003F0A85">
      <w:pPr>
        <w:rPr>
          <w:b/>
          <w:spacing w:val="-5"/>
          <w:sz w:val="24"/>
          <w:u w:val="single"/>
        </w:rPr>
      </w:pPr>
    </w:p>
    <w:p w14:paraId="10A44E39" w14:textId="77777777" w:rsidR="003F0A85" w:rsidRDefault="003F0A85" w:rsidP="003F0A85">
      <w:pPr>
        <w:rPr>
          <w:b/>
          <w:sz w:val="24"/>
        </w:rPr>
      </w:pPr>
    </w:p>
    <w:p w14:paraId="34FE2D89" w14:textId="77777777" w:rsidR="00725C33" w:rsidRDefault="00725C33">
      <w:pPr>
        <w:pStyle w:val="BodyText"/>
        <w:spacing w:before="25"/>
        <w:rPr>
          <w:b/>
        </w:rPr>
      </w:pPr>
    </w:p>
    <w:p w14:paraId="1625AF99" w14:textId="77777777" w:rsidR="00725C33" w:rsidRDefault="00000000">
      <w:pPr>
        <w:ind w:left="1426"/>
        <w:rPr>
          <w:b/>
          <w:sz w:val="24"/>
        </w:rPr>
      </w:pPr>
      <w:r>
        <w:rPr>
          <w:b/>
          <w:sz w:val="24"/>
        </w:rPr>
        <w:t>THE</w:t>
      </w:r>
      <w:r>
        <w:rPr>
          <w:b/>
          <w:spacing w:val="-7"/>
          <w:sz w:val="24"/>
        </w:rPr>
        <w:t xml:space="preserve"> </w:t>
      </w:r>
      <w:r>
        <w:rPr>
          <w:b/>
          <w:sz w:val="24"/>
        </w:rPr>
        <w:t>OPT-OUT</w:t>
      </w:r>
      <w:r>
        <w:rPr>
          <w:b/>
          <w:spacing w:val="-3"/>
          <w:sz w:val="24"/>
        </w:rPr>
        <w:t xml:space="preserve"> </w:t>
      </w:r>
      <w:r>
        <w:rPr>
          <w:b/>
          <w:sz w:val="24"/>
        </w:rPr>
        <w:t>NOTICE</w:t>
      </w:r>
      <w:r>
        <w:rPr>
          <w:b/>
          <w:spacing w:val="-4"/>
          <w:sz w:val="24"/>
        </w:rPr>
        <w:t xml:space="preserve"> </w:t>
      </w:r>
      <w:r>
        <w:rPr>
          <w:b/>
          <w:sz w:val="24"/>
        </w:rPr>
        <w:t>MUST</w:t>
      </w:r>
      <w:r>
        <w:rPr>
          <w:b/>
          <w:spacing w:val="-2"/>
          <w:sz w:val="24"/>
        </w:rPr>
        <w:t xml:space="preserve"> </w:t>
      </w:r>
      <w:r>
        <w:rPr>
          <w:b/>
          <w:sz w:val="24"/>
        </w:rPr>
        <w:t>BE</w:t>
      </w:r>
      <w:r>
        <w:rPr>
          <w:b/>
          <w:spacing w:val="-4"/>
          <w:sz w:val="24"/>
        </w:rPr>
        <w:t xml:space="preserve"> </w:t>
      </w:r>
      <w:r>
        <w:rPr>
          <w:b/>
          <w:sz w:val="24"/>
        </w:rPr>
        <w:t>SUBMITTED</w:t>
      </w:r>
      <w:r>
        <w:rPr>
          <w:b/>
          <w:spacing w:val="-2"/>
          <w:sz w:val="24"/>
        </w:rPr>
        <w:t xml:space="preserve"> </w:t>
      </w:r>
      <w:r>
        <w:rPr>
          <w:b/>
          <w:sz w:val="24"/>
        </w:rPr>
        <w:t>EVERY</w:t>
      </w:r>
      <w:r>
        <w:rPr>
          <w:b/>
          <w:spacing w:val="-3"/>
          <w:sz w:val="24"/>
        </w:rPr>
        <w:t xml:space="preserve"> </w:t>
      </w:r>
      <w:r>
        <w:rPr>
          <w:b/>
          <w:spacing w:val="-4"/>
          <w:sz w:val="24"/>
        </w:rPr>
        <w:t>YEAR</w:t>
      </w:r>
    </w:p>
    <w:p w14:paraId="3ECE375B" w14:textId="77777777" w:rsidR="00725C33" w:rsidRDefault="00725C33">
      <w:pPr>
        <w:pStyle w:val="BodyText"/>
        <w:spacing w:before="21"/>
        <w:rPr>
          <w:b/>
        </w:rPr>
      </w:pPr>
    </w:p>
    <w:p w14:paraId="082E6F6F" w14:textId="77777777" w:rsidR="00725C33" w:rsidRDefault="00000000">
      <w:pPr>
        <w:pStyle w:val="BodyText"/>
        <w:spacing w:line="242" w:lineRule="auto"/>
        <w:ind w:left="361" w:right="105"/>
      </w:pPr>
      <w:r>
        <w:t>Note:</w:t>
      </w:r>
      <w:r>
        <w:rPr>
          <w:spacing w:val="-5"/>
        </w:rPr>
        <w:t xml:space="preserve"> </w:t>
      </w:r>
      <w:r>
        <w:t>These</w:t>
      </w:r>
      <w:r>
        <w:rPr>
          <w:spacing w:val="-6"/>
        </w:rPr>
        <w:t xml:space="preserve"> </w:t>
      </w:r>
      <w:r>
        <w:t>instructions</w:t>
      </w:r>
      <w:r>
        <w:rPr>
          <w:spacing w:val="-5"/>
        </w:rPr>
        <w:t xml:space="preserve"> </w:t>
      </w:r>
      <w:r>
        <w:t>are</w:t>
      </w:r>
      <w:r>
        <w:rPr>
          <w:spacing w:val="-5"/>
        </w:rPr>
        <w:t xml:space="preserve"> </w:t>
      </w:r>
      <w:r>
        <w:t>designed</w:t>
      </w:r>
      <w:r>
        <w:rPr>
          <w:spacing w:val="-7"/>
        </w:rPr>
        <w:t xml:space="preserve"> </w:t>
      </w:r>
      <w:r>
        <w:t>to</w:t>
      </w:r>
      <w:r>
        <w:rPr>
          <w:spacing w:val="-6"/>
        </w:rPr>
        <w:t xml:space="preserve"> </w:t>
      </w:r>
      <w:r>
        <w:t>assist</w:t>
      </w:r>
      <w:r>
        <w:rPr>
          <w:spacing w:val="-5"/>
        </w:rPr>
        <w:t xml:space="preserve"> </w:t>
      </w:r>
      <w:r>
        <w:t>you</w:t>
      </w:r>
      <w:r>
        <w:rPr>
          <w:spacing w:val="-6"/>
        </w:rPr>
        <w:t xml:space="preserve"> </w:t>
      </w:r>
      <w:r>
        <w:t>as</w:t>
      </w:r>
      <w:r>
        <w:rPr>
          <w:spacing w:val="-6"/>
        </w:rPr>
        <w:t xml:space="preserve"> </w:t>
      </w:r>
      <w:r>
        <w:t>a</w:t>
      </w:r>
      <w:r>
        <w:rPr>
          <w:spacing w:val="-5"/>
        </w:rPr>
        <w:t xml:space="preserve"> </w:t>
      </w:r>
      <w:r>
        <w:t>parent</w:t>
      </w:r>
      <w:r>
        <w:rPr>
          <w:spacing w:val="-6"/>
        </w:rPr>
        <w:t xml:space="preserve"> </w:t>
      </w:r>
      <w:r>
        <w:t>in</w:t>
      </w:r>
      <w:r>
        <w:rPr>
          <w:spacing w:val="-6"/>
        </w:rPr>
        <w:t xml:space="preserve"> </w:t>
      </w:r>
      <w:r>
        <w:t>completing</w:t>
      </w:r>
      <w:r>
        <w:rPr>
          <w:spacing w:val="-6"/>
        </w:rPr>
        <w:t xml:space="preserve"> </w:t>
      </w:r>
      <w:r>
        <w:t>the</w:t>
      </w:r>
      <w:r>
        <w:rPr>
          <w:spacing w:val="-5"/>
        </w:rPr>
        <w:t xml:space="preserve"> </w:t>
      </w:r>
      <w:r>
        <w:t>foregoing</w:t>
      </w:r>
      <w:r>
        <w:rPr>
          <w:spacing w:val="-6"/>
        </w:rPr>
        <w:t xml:space="preserve"> </w:t>
      </w:r>
      <w:r>
        <w:t>notice.</w:t>
      </w:r>
      <w:r>
        <w:rPr>
          <w:spacing w:val="-7"/>
        </w:rPr>
        <w:t xml:space="preserve"> </w:t>
      </w:r>
      <w:r>
        <w:t>These instructions should not be given to the school.</w:t>
      </w:r>
    </w:p>
    <w:p w14:paraId="7875B2D6" w14:textId="77777777" w:rsidR="00725C33" w:rsidRDefault="00725C33">
      <w:pPr>
        <w:pStyle w:val="BodyText"/>
        <w:spacing w:before="77"/>
      </w:pPr>
    </w:p>
    <w:p w14:paraId="565AC0D0" w14:textId="77777777" w:rsidR="00725C33" w:rsidRDefault="00000000">
      <w:pPr>
        <w:pStyle w:val="ListParagraph"/>
        <w:numPr>
          <w:ilvl w:val="0"/>
          <w:numId w:val="1"/>
        </w:numPr>
        <w:tabs>
          <w:tab w:val="left" w:pos="683"/>
        </w:tabs>
        <w:ind w:left="683" w:hanging="357"/>
        <w:rPr>
          <w:sz w:val="24"/>
        </w:rPr>
      </w:pPr>
      <w:r>
        <w:rPr>
          <w:sz w:val="24"/>
        </w:rPr>
        <w:t>Make</w:t>
      </w:r>
      <w:r>
        <w:rPr>
          <w:spacing w:val="-7"/>
          <w:sz w:val="24"/>
        </w:rPr>
        <w:t xml:space="preserve"> </w:t>
      </w:r>
      <w:r>
        <w:rPr>
          <w:sz w:val="24"/>
        </w:rPr>
        <w:t>copies</w:t>
      </w:r>
      <w:r>
        <w:rPr>
          <w:spacing w:val="-4"/>
          <w:sz w:val="24"/>
        </w:rPr>
        <w:t xml:space="preserve"> </w:t>
      </w:r>
      <w:r>
        <w:rPr>
          <w:sz w:val="24"/>
        </w:rPr>
        <w:t>and</w:t>
      </w:r>
      <w:r>
        <w:rPr>
          <w:spacing w:val="-2"/>
          <w:sz w:val="24"/>
        </w:rPr>
        <w:t xml:space="preserve"> </w:t>
      </w:r>
      <w:r>
        <w:rPr>
          <w:sz w:val="24"/>
        </w:rPr>
        <w:t>share</w:t>
      </w:r>
      <w:r>
        <w:rPr>
          <w:spacing w:val="-3"/>
          <w:sz w:val="24"/>
        </w:rPr>
        <w:t xml:space="preserve"> </w:t>
      </w:r>
      <w:r>
        <w:rPr>
          <w:sz w:val="24"/>
        </w:rPr>
        <w:t>this</w:t>
      </w:r>
      <w:r>
        <w:rPr>
          <w:spacing w:val="-3"/>
          <w:sz w:val="24"/>
        </w:rPr>
        <w:t xml:space="preserve"> </w:t>
      </w:r>
      <w:r>
        <w:rPr>
          <w:sz w:val="24"/>
        </w:rPr>
        <w:t>Wisconsin</w:t>
      </w:r>
      <w:r>
        <w:rPr>
          <w:spacing w:val="-3"/>
          <w:sz w:val="24"/>
        </w:rPr>
        <w:t xml:space="preserve"> </w:t>
      </w:r>
      <w:r>
        <w:rPr>
          <w:sz w:val="24"/>
        </w:rPr>
        <w:t>Parent</w:t>
      </w:r>
      <w:r>
        <w:rPr>
          <w:spacing w:val="-1"/>
          <w:sz w:val="24"/>
        </w:rPr>
        <w:t xml:space="preserve"> </w:t>
      </w:r>
      <w:r>
        <w:rPr>
          <w:sz w:val="24"/>
        </w:rPr>
        <w:t>and</w:t>
      </w:r>
      <w:r>
        <w:rPr>
          <w:spacing w:val="-4"/>
          <w:sz w:val="24"/>
        </w:rPr>
        <w:t xml:space="preserve"> </w:t>
      </w:r>
      <w:r>
        <w:rPr>
          <w:sz w:val="24"/>
        </w:rPr>
        <w:t>Student</w:t>
      </w:r>
      <w:r>
        <w:rPr>
          <w:spacing w:val="-3"/>
          <w:sz w:val="24"/>
        </w:rPr>
        <w:t xml:space="preserve"> </w:t>
      </w:r>
      <w:r>
        <w:rPr>
          <w:sz w:val="24"/>
        </w:rPr>
        <w:t>Opt-Out</w:t>
      </w:r>
      <w:r>
        <w:rPr>
          <w:spacing w:val="-3"/>
          <w:sz w:val="24"/>
        </w:rPr>
        <w:t xml:space="preserve"> </w:t>
      </w:r>
      <w:r>
        <w:rPr>
          <w:sz w:val="24"/>
        </w:rPr>
        <w:t>Notice</w:t>
      </w:r>
      <w:r>
        <w:rPr>
          <w:spacing w:val="-4"/>
          <w:sz w:val="24"/>
        </w:rPr>
        <w:t xml:space="preserve"> </w:t>
      </w:r>
      <w:r>
        <w:rPr>
          <w:sz w:val="24"/>
        </w:rPr>
        <w:t>with</w:t>
      </w:r>
      <w:r>
        <w:rPr>
          <w:spacing w:val="-2"/>
          <w:sz w:val="24"/>
        </w:rPr>
        <w:t xml:space="preserve"> </w:t>
      </w:r>
      <w:r>
        <w:rPr>
          <w:sz w:val="24"/>
        </w:rPr>
        <w:t xml:space="preserve">other </w:t>
      </w:r>
      <w:r>
        <w:rPr>
          <w:spacing w:val="-2"/>
          <w:sz w:val="24"/>
        </w:rPr>
        <w:t>parents.</w:t>
      </w:r>
    </w:p>
    <w:p w14:paraId="72A3DC2D" w14:textId="77777777" w:rsidR="00725C33" w:rsidRDefault="00725C33">
      <w:pPr>
        <w:pStyle w:val="BodyText"/>
        <w:spacing w:before="1"/>
      </w:pPr>
    </w:p>
    <w:p w14:paraId="1342AAC7" w14:textId="77777777" w:rsidR="00725C33" w:rsidRDefault="00000000">
      <w:pPr>
        <w:pStyle w:val="ListParagraph"/>
        <w:numPr>
          <w:ilvl w:val="0"/>
          <w:numId w:val="1"/>
        </w:numPr>
        <w:tabs>
          <w:tab w:val="left" w:pos="686"/>
        </w:tabs>
        <w:spacing w:before="1" w:line="237" w:lineRule="auto"/>
        <w:ind w:left="686" w:right="843" w:hanging="360"/>
        <w:rPr>
          <w:sz w:val="24"/>
        </w:rPr>
      </w:pPr>
      <w:r>
        <w:rPr>
          <w:sz w:val="24"/>
        </w:rPr>
        <w:t>This</w:t>
      </w:r>
      <w:r>
        <w:rPr>
          <w:spacing w:val="-5"/>
          <w:sz w:val="24"/>
        </w:rPr>
        <w:t xml:space="preserve"> </w:t>
      </w:r>
      <w:r>
        <w:rPr>
          <w:sz w:val="24"/>
        </w:rPr>
        <w:t>notice</w:t>
      </w:r>
      <w:r>
        <w:rPr>
          <w:spacing w:val="-7"/>
          <w:sz w:val="24"/>
        </w:rPr>
        <w:t xml:space="preserve"> </w:t>
      </w:r>
      <w:r>
        <w:rPr>
          <w:sz w:val="24"/>
        </w:rPr>
        <w:t>allows</w:t>
      </w:r>
      <w:r>
        <w:rPr>
          <w:spacing w:val="-6"/>
          <w:sz w:val="24"/>
        </w:rPr>
        <w:t xml:space="preserve"> </w:t>
      </w:r>
      <w:r>
        <w:rPr>
          <w:sz w:val="24"/>
        </w:rPr>
        <w:t>you</w:t>
      </w:r>
      <w:r>
        <w:rPr>
          <w:spacing w:val="-6"/>
          <w:sz w:val="24"/>
        </w:rPr>
        <w:t xml:space="preserve"> </w:t>
      </w:r>
      <w:r>
        <w:rPr>
          <w:sz w:val="24"/>
        </w:rPr>
        <w:t>to</w:t>
      </w:r>
      <w:r>
        <w:rPr>
          <w:spacing w:val="-6"/>
          <w:sz w:val="24"/>
        </w:rPr>
        <w:t xml:space="preserve"> </w:t>
      </w:r>
      <w:r>
        <w:rPr>
          <w:sz w:val="24"/>
        </w:rPr>
        <w:t>check</w:t>
      </w:r>
      <w:r>
        <w:rPr>
          <w:spacing w:val="-5"/>
          <w:sz w:val="24"/>
        </w:rPr>
        <w:t xml:space="preserve"> </w:t>
      </w:r>
      <w:r>
        <w:rPr>
          <w:sz w:val="24"/>
        </w:rPr>
        <w:t>each</w:t>
      </w:r>
      <w:r>
        <w:rPr>
          <w:spacing w:val="-6"/>
          <w:sz w:val="24"/>
        </w:rPr>
        <w:t xml:space="preserve"> </w:t>
      </w:r>
      <w:r>
        <w:rPr>
          <w:sz w:val="24"/>
        </w:rPr>
        <w:t>box</w:t>
      </w:r>
      <w:r>
        <w:rPr>
          <w:spacing w:val="-6"/>
          <w:sz w:val="24"/>
        </w:rPr>
        <w:t xml:space="preserve"> </w:t>
      </w:r>
      <w:r>
        <w:rPr>
          <w:sz w:val="24"/>
        </w:rPr>
        <w:t>that</w:t>
      </w:r>
      <w:r>
        <w:rPr>
          <w:spacing w:val="-5"/>
          <w:sz w:val="24"/>
        </w:rPr>
        <w:t xml:space="preserve"> </w:t>
      </w:r>
      <w:r>
        <w:rPr>
          <w:sz w:val="24"/>
        </w:rPr>
        <w:t>applies</w:t>
      </w:r>
      <w:r>
        <w:rPr>
          <w:spacing w:val="-5"/>
          <w:sz w:val="24"/>
        </w:rPr>
        <w:t xml:space="preserve"> </w:t>
      </w:r>
      <w:r>
        <w:rPr>
          <w:sz w:val="24"/>
        </w:rPr>
        <w:t>to</w:t>
      </w:r>
      <w:r>
        <w:rPr>
          <w:spacing w:val="-6"/>
          <w:sz w:val="24"/>
        </w:rPr>
        <w:t xml:space="preserve"> </w:t>
      </w:r>
      <w:r>
        <w:rPr>
          <w:sz w:val="24"/>
        </w:rPr>
        <w:t>your</w:t>
      </w:r>
      <w:r>
        <w:rPr>
          <w:spacing w:val="-6"/>
          <w:sz w:val="24"/>
        </w:rPr>
        <w:t xml:space="preserve"> </w:t>
      </w:r>
      <w:r>
        <w:rPr>
          <w:sz w:val="24"/>
        </w:rPr>
        <w:t>concerns.</w:t>
      </w:r>
      <w:r>
        <w:rPr>
          <w:spacing w:val="-7"/>
          <w:sz w:val="24"/>
        </w:rPr>
        <w:t xml:space="preserve"> </w:t>
      </w:r>
      <w:r>
        <w:rPr>
          <w:sz w:val="24"/>
        </w:rPr>
        <w:t>You</w:t>
      </w:r>
      <w:r>
        <w:rPr>
          <w:spacing w:val="-7"/>
          <w:sz w:val="24"/>
        </w:rPr>
        <w:t xml:space="preserve"> </w:t>
      </w:r>
      <w:r>
        <w:rPr>
          <w:sz w:val="24"/>
        </w:rPr>
        <w:t>can</w:t>
      </w:r>
      <w:r>
        <w:rPr>
          <w:spacing w:val="-6"/>
          <w:sz w:val="24"/>
        </w:rPr>
        <w:t xml:space="preserve"> </w:t>
      </w:r>
      <w:r>
        <w:rPr>
          <w:sz w:val="24"/>
        </w:rPr>
        <w:t>check</w:t>
      </w:r>
      <w:r>
        <w:rPr>
          <w:spacing w:val="-5"/>
          <w:sz w:val="24"/>
        </w:rPr>
        <w:t xml:space="preserve"> </w:t>
      </w:r>
      <w:r>
        <w:rPr>
          <w:sz w:val="24"/>
        </w:rPr>
        <w:t>all</w:t>
      </w:r>
      <w:r>
        <w:rPr>
          <w:spacing w:val="-5"/>
          <w:sz w:val="24"/>
        </w:rPr>
        <w:t xml:space="preserve"> </w:t>
      </w:r>
      <w:r>
        <w:rPr>
          <w:sz w:val="24"/>
        </w:rPr>
        <w:t>of</w:t>
      </w:r>
      <w:r>
        <w:rPr>
          <w:spacing w:val="-7"/>
          <w:sz w:val="24"/>
        </w:rPr>
        <w:t xml:space="preserve"> </w:t>
      </w:r>
      <w:r>
        <w:rPr>
          <w:sz w:val="24"/>
        </w:rPr>
        <w:t>the boxes, only one box, or a few boxes, depending on your particular beliefs.</w:t>
      </w:r>
    </w:p>
    <w:p w14:paraId="7F9E54A7" w14:textId="77777777" w:rsidR="00725C33" w:rsidRDefault="00725C33">
      <w:pPr>
        <w:pStyle w:val="BodyText"/>
      </w:pPr>
    </w:p>
    <w:p w14:paraId="78228BFE" w14:textId="77777777" w:rsidR="00725C33" w:rsidRDefault="00000000">
      <w:pPr>
        <w:pStyle w:val="ListParagraph"/>
        <w:numPr>
          <w:ilvl w:val="0"/>
          <w:numId w:val="1"/>
        </w:numPr>
        <w:tabs>
          <w:tab w:val="left" w:pos="683"/>
        </w:tabs>
        <w:spacing w:before="1"/>
        <w:ind w:left="683" w:hanging="357"/>
        <w:rPr>
          <w:sz w:val="24"/>
        </w:rPr>
      </w:pPr>
      <w:r>
        <w:rPr>
          <w:sz w:val="24"/>
        </w:rPr>
        <w:t>Make</w:t>
      </w:r>
      <w:r>
        <w:rPr>
          <w:spacing w:val="-4"/>
          <w:sz w:val="24"/>
        </w:rPr>
        <w:t xml:space="preserve"> </w:t>
      </w:r>
      <w:r>
        <w:rPr>
          <w:sz w:val="24"/>
        </w:rPr>
        <w:t>two</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3"/>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3"/>
          <w:sz w:val="24"/>
        </w:rPr>
        <w:t xml:space="preserve"> </w:t>
      </w:r>
      <w:r>
        <w:rPr>
          <w:sz w:val="24"/>
        </w:rPr>
        <w:t>each</w:t>
      </w:r>
      <w:r>
        <w:rPr>
          <w:spacing w:val="-2"/>
          <w:sz w:val="24"/>
        </w:rPr>
        <w:t xml:space="preserve"> </w:t>
      </w:r>
      <w:r>
        <w:rPr>
          <w:sz w:val="24"/>
        </w:rPr>
        <w:t>copy</w:t>
      </w:r>
      <w:r>
        <w:rPr>
          <w:spacing w:val="-3"/>
          <w:sz w:val="24"/>
        </w:rPr>
        <w:t xml:space="preserve"> </w:t>
      </w:r>
      <w:r>
        <w:rPr>
          <w:sz w:val="24"/>
        </w:rPr>
        <w:t>in</w:t>
      </w:r>
      <w:r>
        <w:rPr>
          <w:spacing w:val="-2"/>
          <w:sz w:val="24"/>
        </w:rPr>
        <w:t xml:space="preserve"> </w:t>
      </w:r>
      <w:r>
        <w:rPr>
          <w:spacing w:val="-4"/>
          <w:sz w:val="24"/>
        </w:rPr>
        <w:t>ink.</w:t>
      </w:r>
    </w:p>
    <w:p w14:paraId="60617CE4" w14:textId="77777777" w:rsidR="00725C33" w:rsidRDefault="00000000">
      <w:pPr>
        <w:pStyle w:val="ListParagraph"/>
        <w:numPr>
          <w:ilvl w:val="0"/>
          <w:numId w:val="1"/>
        </w:numPr>
        <w:tabs>
          <w:tab w:val="left" w:pos="686"/>
        </w:tabs>
        <w:spacing w:before="276"/>
        <w:ind w:left="686" w:right="530" w:hanging="360"/>
        <w:rPr>
          <w:sz w:val="24"/>
        </w:rPr>
      </w:pPr>
      <w:r>
        <w:rPr>
          <w:sz w:val="24"/>
        </w:rPr>
        <w:t>Send</w:t>
      </w:r>
      <w:r>
        <w:rPr>
          <w:spacing w:val="-6"/>
          <w:sz w:val="24"/>
        </w:rPr>
        <w:t xml:space="preserve"> </w:t>
      </w:r>
      <w:r>
        <w:rPr>
          <w:sz w:val="24"/>
        </w:rPr>
        <w:t>the</w:t>
      </w:r>
      <w:r>
        <w:rPr>
          <w:spacing w:val="-5"/>
          <w:sz w:val="24"/>
        </w:rPr>
        <w:t xml:space="preserve"> </w:t>
      </w:r>
      <w:r>
        <w:rPr>
          <w:sz w:val="24"/>
        </w:rPr>
        <w:t>Opt-Out</w:t>
      </w:r>
      <w:r>
        <w:rPr>
          <w:spacing w:val="-6"/>
          <w:sz w:val="24"/>
        </w:rPr>
        <w:t xml:space="preserve"> </w:t>
      </w:r>
      <w:r>
        <w:rPr>
          <w:sz w:val="24"/>
        </w:rPr>
        <w:t>Notice</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school</w:t>
      </w:r>
      <w:r>
        <w:rPr>
          <w:spacing w:val="-6"/>
          <w:sz w:val="24"/>
        </w:rPr>
        <w:t xml:space="preserve"> </w:t>
      </w:r>
      <w:r>
        <w:rPr>
          <w:sz w:val="24"/>
        </w:rPr>
        <w:t>Principal</w:t>
      </w:r>
      <w:r>
        <w:rPr>
          <w:spacing w:val="-6"/>
          <w:sz w:val="24"/>
        </w:rPr>
        <w:t xml:space="preserve"> </w:t>
      </w:r>
      <w:r>
        <w:rPr>
          <w:sz w:val="24"/>
        </w:rPr>
        <w:t>by</w:t>
      </w:r>
      <w:r>
        <w:rPr>
          <w:spacing w:val="-6"/>
          <w:sz w:val="24"/>
        </w:rPr>
        <w:t xml:space="preserve"> </w:t>
      </w:r>
      <w:r>
        <w:rPr>
          <w:sz w:val="24"/>
        </w:rPr>
        <w:t>Certified</w:t>
      </w:r>
      <w:r>
        <w:rPr>
          <w:spacing w:val="-5"/>
          <w:sz w:val="24"/>
        </w:rPr>
        <w:t xml:space="preserve"> </w:t>
      </w:r>
      <w:r>
        <w:rPr>
          <w:sz w:val="24"/>
        </w:rPr>
        <w:t>Mail,</w:t>
      </w:r>
      <w:r>
        <w:rPr>
          <w:spacing w:val="-5"/>
          <w:sz w:val="24"/>
        </w:rPr>
        <w:t xml:space="preserve"> </w:t>
      </w:r>
      <w:r>
        <w:rPr>
          <w:sz w:val="24"/>
        </w:rPr>
        <w:t>e-mail,</w:t>
      </w:r>
      <w:r>
        <w:rPr>
          <w:spacing w:val="-6"/>
          <w:sz w:val="24"/>
        </w:rPr>
        <w:t xml:space="preserve"> </w:t>
      </w:r>
      <w:r>
        <w:rPr>
          <w:sz w:val="24"/>
        </w:rPr>
        <w:t>fax,</w:t>
      </w:r>
      <w:r>
        <w:rPr>
          <w:spacing w:val="-7"/>
          <w:sz w:val="24"/>
        </w:rPr>
        <w:t xml:space="preserve"> </w:t>
      </w:r>
      <w:r>
        <w:rPr>
          <w:sz w:val="24"/>
        </w:rPr>
        <w:t>or</w:t>
      </w:r>
      <w:r>
        <w:rPr>
          <w:spacing w:val="-6"/>
          <w:sz w:val="24"/>
        </w:rPr>
        <w:t xml:space="preserve"> </w:t>
      </w:r>
      <w:r>
        <w:rPr>
          <w:sz w:val="24"/>
        </w:rPr>
        <w:t>any</w:t>
      </w:r>
      <w:r>
        <w:rPr>
          <w:spacing w:val="-3"/>
          <w:sz w:val="24"/>
        </w:rPr>
        <w:t xml:space="preserve"> </w:t>
      </w:r>
      <w:r>
        <w:rPr>
          <w:sz w:val="24"/>
        </w:rPr>
        <w:t>other</w:t>
      </w:r>
      <w:r>
        <w:rPr>
          <w:spacing w:val="-5"/>
          <w:sz w:val="24"/>
        </w:rPr>
        <w:t xml:space="preserve"> </w:t>
      </w:r>
      <w:r>
        <w:rPr>
          <w:sz w:val="24"/>
        </w:rPr>
        <w:t>method whereby delivery can be confirmed. You do not need nor are you asking for “agreement” or “authorization.” You only need proof that you delivered the Opt-Out Notice to the school.</w:t>
      </w:r>
    </w:p>
    <w:p w14:paraId="17012D25" w14:textId="77777777" w:rsidR="00725C33" w:rsidRDefault="00725C33">
      <w:pPr>
        <w:pStyle w:val="BodyText"/>
        <w:spacing w:before="1"/>
      </w:pPr>
    </w:p>
    <w:p w14:paraId="232D90A7" w14:textId="77777777" w:rsidR="00725C33" w:rsidRDefault="00000000">
      <w:pPr>
        <w:pStyle w:val="ListParagraph"/>
        <w:numPr>
          <w:ilvl w:val="0"/>
          <w:numId w:val="1"/>
        </w:numPr>
        <w:tabs>
          <w:tab w:val="left" w:pos="685"/>
        </w:tabs>
        <w:rPr>
          <w:sz w:val="24"/>
        </w:rPr>
      </w:pPr>
      <w:r>
        <w:rPr>
          <w:sz w:val="24"/>
        </w:rPr>
        <w:t>Keep</w:t>
      </w:r>
      <w:r>
        <w:rPr>
          <w:spacing w:val="-6"/>
          <w:sz w:val="24"/>
        </w:rPr>
        <w:t xml:space="preserve"> </w:t>
      </w:r>
      <w:r>
        <w:rPr>
          <w:sz w:val="24"/>
        </w:rPr>
        <w:t>one</w:t>
      </w:r>
      <w:r>
        <w:rPr>
          <w:spacing w:val="-3"/>
          <w:sz w:val="24"/>
        </w:rPr>
        <w:t xml:space="preserve"> </w:t>
      </w:r>
      <w:r>
        <w:rPr>
          <w:sz w:val="24"/>
        </w:rPr>
        <w:t>copy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proof</w:t>
      </w:r>
      <w:r>
        <w:rPr>
          <w:spacing w:val="-3"/>
          <w:sz w:val="24"/>
        </w:rPr>
        <w:t xml:space="preserve"> </w:t>
      </w:r>
      <w:r>
        <w:rPr>
          <w:sz w:val="24"/>
        </w:rPr>
        <w:t>of</w:t>
      </w:r>
      <w:r>
        <w:rPr>
          <w:spacing w:val="-4"/>
          <w:sz w:val="24"/>
        </w:rPr>
        <w:t xml:space="preserve"> </w:t>
      </w:r>
      <w:r>
        <w:rPr>
          <w:sz w:val="24"/>
        </w:rPr>
        <w:t>receipt)</w:t>
      </w:r>
      <w:r>
        <w:rPr>
          <w:spacing w:val="-3"/>
          <w:sz w:val="24"/>
        </w:rPr>
        <w:t xml:space="preserve"> </w:t>
      </w:r>
      <w:r>
        <w:rPr>
          <w:sz w:val="24"/>
        </w:rPr>
        <w:t>for</w:t>
      </w:r>
      <w:r>
        <w:rPr>
          <w:spacing w:val="-3"/>
          <w:sz w:val="24"/>
        </w:rPr>
        <w:t xml:space="preserve"> </w:t>
      </w:r>
      <w:r>
        <w:rPr>
          <w:sz w:val="24"/>
        </w:rPr>
        <w:t>your</w:t>
      </w:r>
      <w:r>
        <w:rPr>
          <w:spacing w:val="-2"/>
          <w:sz w:val="24"/>
        </w:rPr>
        <w:t xml:space="preserve"> </w:t>
      </w:r>
      <w:r>
        <w:rPr>
          <w:sz w:val="24"/>
        </w:rPr>
        <w:t>family</w:t>
      </w:r>
      <w:r>
        <w:rPr>
          <w:spacing w:val="-3"/>
          <w:sz w:val="24"/>
        </w:rPr>
        <w:t xml:space="preserve"> </w:t>
      </w:r>
      <w:r>
        <w:rPr>
          <w:sz w:val="24"/>
        </w:rPr>
        <w:t>and</w:t>
      </w:r>
      <w:r>
        <w:rPr>
          <w:spacing w:val="-3"/>
          <w:sz w:val="24"/>
        </w:rPr>
        <w:t xml:space="preserve"> </w:t>
      </w:r>
      <w:r>
        <w:rPr>
          <w:sz w:val="24"/>
        </w:rPr>
        <w:t>ask</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school</w:t>
      </w:r>
      <w:r>
        <w:rPr>
          <w:spacing w:val="-2"/>
          <w:sz w:val="24"/>
        </w:rPr>
        <w:t xml:space="preserve"> </w:t>
      </w:r>
      <w:r>
        <w:rPr>
          <w:sz w:val="24"/>
        </w:rPr>
        <w:t>keep</w:t>
      </w:r>
      <w:r>
        <w:rPr>
          <w:spacing w:val="-4"/>
          <w:sz w:val="24"/>
        </w:rPr>
        <w:t xml:space="preserve"> </w:t>
      </w:r>
      <w:r>
        <w:rPr>
          <w:sz w:val="24"/>
        </w:rPr>
        <w:t>a</w:t>
      </w:r>
      <w:r>
        <w:rPr>
          <w:spacing w:val="-4"/>
          <w:sz w:val="24"/>
        </w:rPr>
        <w:t xml:space="preserve"> </w:t>
      </w:r>
      <w:r>
        <w:rPr>
          <w:sz w:val="24"/>
        </w:rPr>
        <w:t>copy</w:t>
      </w:r>
      <w:r>
        <w:rPr>
          <w:spacing w:val="-3"/>
          <w:sz w:val="24"/>
        </w:rPr>
        <w:t xml:space="preserve"> </w:t>
      </w:r>
      <w:r>
        <w:rPr>
          <w:sz w:val="24"/>
        </w:rPr>
        <w:t>in</w:t>
      </w:r>
      <w:r>
        <w:rPr>
          <w:spacing w:val="-2"/>
          <w:sz w:val="24"/>
        </w:rPr>
        <w:t xml:space="preserve"> </w:t>
      </w:r>
      <w:r>
        <w:rPr>
          <w:spacing w:val="-4"/>
          <w:sz w:val="24"/>
        </w:rPr>
        <w:t>your</w:t>
      </w:r>
    </w:p>
    <w:p w14:paraId="26131097" w14:textId="77777777" w:rsidR="00725C33" w:rsidRDefault="00000000">
      <w:pPr>
        <w:pStyle w:val="BodyText"/>
        <w:spacing w:before="1"/>
        <w:ind w:left="686"/>
      </w:pPr>
      <w:r>
        <w:t>child’s</w:t>
      </w:r>
      <w:r>
        <w:rPr>
          <w:spacing w:val="-2"/>
        </w:rPr>
        <w:t xml:space="preserve"> </w:t>
      </w:r>
      <w:r>
        <w:t>school</w:t>
      </w:r>
      <w:r>
        <w:rPr>
          <w:spacing w:val="-1"/>
        </w:rPr>
        <w:t xml:space="preserve"> </w:t>
      </w:r>
      <w:r>
        <w:t>records</w:t>
      </w:r>
      <w:r>
        <w:rPr>
          <w:spacing w:val="-1"/>
        </w:rPr>
        <w:t xml:space="preserve"> </w:t>
      </w:r>
      <w:r>
        <w:t>(the</w:t>
      </w:r>
      <w:r>
        <w:rPr>
          <w:spacing w:val="-1"/>
        </w:rPr>
        <w:t xml:space="preserve"> </w:t>
      </w:r>
      <w:r>
        <w:t>cumulative</w:t>
      </w:r>
      <w:r>
        <w:rPr>
          <w:spacing w:val="-1"/>
        </w:rPr>
        <w:t xml:space="preserve"> </w:t>
      </w:r>
      <w:r>
        <w:t>file).</w:t>
      </w:r>
      <w:r>
        <w:rPr>
          <w:spacing w:val="-2"/>
        </w:rPr>
        <w:t xml:space="preserve"> </w:t>
      </w:r>
      <w:r>
        <w:t>Keep</w:t>
      </w:r>
      <w:r>
        <w:rPr>
          <w:spacing w:val="-1"/>
        </w:rPr>
        <w:t xml:space="preserve"> </w:t>
      </w:r>
      <w:r>
        <w:t>a</w:t>
      </w:r>
      <w:r>
        <w:rPr>
          <w:spacing w:val="-1"/>
        </w:rPr>
        <w:t xml:space="preserve"> </w:t>
      </w:r>
      <w:r>
        <w:t>signed</w:t>
      </w:r>
      <w:r>
        <w:rPr>
          <w:spacing w:val="-1"/>
        </w:rPr>
        <w:t xml:space="preserve"> </w:t>
      </w:r>
      <w:r>
        <w:t>copy</w:t>
      </w:r>
      <w:r>
        <w:rPr>
          <w:spacing w:val="-1"/>
        </w:rPr>
        <w:t xml:space="preserve"> </w:t>
      </w:r>
      <w:r>
        <w:t>for</w:t>
      </w:r>
      <w:r>
        <w:rPr>
          <w:spacing w:val="-1"/>
        </w:rPr>
        <w:t xml:space="preserve"> </w:t>
      </w:r>
      <w:r>
        <w:rPr>
          <w:spacing w:val="-2"/>
        </w:rPr>
        <w:t>yourself.</w:t>
      </w:r>
    </w:p>
    <w:p w14:paraId="447033FE" w14:textId="77777777" w:rsidR="00725C33" w:rsidRDefault="00725C33">
      <w:pPr>
        <w:pStyle w:val="BodyText"/>
      </w:pPr>
    </w:p>
    <w:p w14:paraId="1F876786" w14:textId="77777777" w:rsidR="00725C33" w:rsidRDefault="00000000">
      <w:pPr>
        <w:pStyle w:val="ListParagraph"/>
        <w:numPr>
          <w:ilvl w:val="0"/>
          <w:numId w:val="1"/>
        </w:numPr>
        <w:tabs>
          <w:tab w:val="left" w:pos="686"/>
        </w:tabs>
        <w:spacing w:line="237" w:lineRule="auto"/>
        <w:ind w:left="686" w:right="508" w:hanging="360"/>
        <w:rPr>
          <w:sz w:val="24"/>
        </w:rPr>
      </w:pPr>
      <w:r>
        <w:rPr>
          <w:sz w:val="24"/>
        </w:rPr>
        <w:t>Educate</w:t>
      </w:r>
      <w:r>
        <w:rPr>
          <w:spacing w:val="-5"/>
          <w:sz w:val="24"/>
        </w:rPr>
        <w:t xml:space="preserve"> </w:t>
      </w:r>
      <w:r>
        <w:rPr>
          <w:sz w:val="24"/>
        </w:rPr>
        <w:t>your</w:t>
      </w:r>
      <w:r>
        <w:rPr>
          <w:spacing w:val="-6"/>
          <w:sz w:val="24"/>
        </w:rPr>
        <w:t xml:space="preserve"> </w:t>
      </w:r>
      <w:r>
        <w:rPr>
          <w:sz w:val="24"/>
        </w:rPr>
        <w:t>children</w:t>
      </w:r>
      <w:r>
        <w:rPr>
          <w:spacing w:val="-6"/>
          <w:sz w:val="24"/>
        </w:rPr>
        <w:t xml:space="preserve"> </w:t>
      </w:r>
      <w:r>
        <w:rPr>
          <w:sz w:val="24"/>
        </w:rPr>
        <w:t>to</w:t>
      </w:r>
      <w:r>
        <w:rPr>
          <w:spacing w:val="-6"/>
          <w:sz w:val="24"/>
        </w:rPr>
        <w:t xml:space="preserve"> </w:t>
      </w:r>
      <w:r>
        <w:rPr>
          <w:sz w:val="24"/>
        </w:rPr>
        <w:t>report</w:t>
      </w:r>
      <w:r>
        <w:rPr>
          <w:spacing w:val="-5"/>
          <w:sz w:val="24"/>
        </w:rPr>
        <w:t xml:space="preserve"> </w:t>
      </w:r>
      <w:r>
        <w:rPr>
          <w:sz w:val="24"/>
        </w:rPr>
        <w:t>to</w:t>
      </w:r>
      <w:r>
        <w:rPr>
          <w:spacing w:val="-6"/>
          <w:sz w:val="24"/>
        </w:rPr>
        <w:t xml:space="preserve"> </w:t>
      </w:r>
      <w:r>
        <w:rPr>
          <w:sz w:val="24"/>
        </w:rPr>
        <w:t>you</w:t>
      </w:r>
      <w:r>
        <w:rPr>
          <w:spacing w:val="-6"/>
          <w:sz w:val="24"/>
        </w:rPr>
        <w:t xml:space="preserve"> </w:t>
      </w:r>
      <w:r>
        <w:rPr>
          <w:sz w:val="24"/>
        </w:rPr>
        <w:t>attempts</w:t>
      </w:r>
      <w:r>
        <w:rPr>
          <w:spacing w:val="-5"/>
          <w:sz w:val="24"/>
        </w:rPr>
        <w:t xml:space="preserve"> </w:t>
      </w:r>
      <w:r>
        <w:rPr>
          <w:sz w:val="24"/>
        </w:rPr>
        <w:t>to</w:t>
      </w:r>
      <w:r>
        <w:rPr>
          <w:spacing w:val="-6"/>
          <w:sz w:val="24"/>
        </w:rPr>
        <w:t xml:space="preserve"> </w:t>
      </w:r>
      <w:r>
        <w:rPr>
          <w:sz w:val="24"/>
        </w:rPr>
        <w:t>compel</w:t>
      </w:r>
      <w:r>
        <w:rPr>
          <w:spacing w:val="-5"/>
          <w:sz w:val="24"/>
        </w:rPr>
        <w:t xml:space="preserve"> </w:t>
      </w:r>
      <w:r>
        <w:rPr>
          <w:sz w:val="24"/>
        </w:rPr>
        <w:t>them</w:t>
      </w:r>
      <w:r>
        <w:rPr>
          <w:spacing w:val="-6"/>
          <w:sz w:val="24"/>
        </w:rPr>
        <w:t xml:space="preserve"> </w:t>
      </w:r>
      <w:r>
        <w:rPr>
          <w:sz w:val="24"/>
        </w:rPr>
        <w:t>to</w:t>
      </w:r>
      <w:r>
        <w:rPr>
          <w:spacing w:val="-6"/>
          <w:sz w:val="24"/>
        </w:rPr>
        <w:t xml:space="preserve"> </w:t>
      </w:r>
      <w:r>
        <w:rPr>
          <w:sz w:val="24"/>
        </w:rPr>
        <w:t>participate</w:t>
      </w:r>
      <w:r>
        <w:rPr>
          <w:spacing w:val="-6"/>
          <w:sz w:val="24"/>
        </w:rPr>
        <w:t xml:space="preserve"> </w:t>
      </w:r>
      <w:r>
        <w:rPr>
          <w:sz w:val="24"/>
        </w:rPr>
        <w:t>in</w:t>
      </w:r>
      <w:r>
        <w:rPr>
          <w:spacing w:val="-6"/>
          <w:sz w:val="24"/>
        </w:rPr>
        <w:t xml:space="preserve"> </w:t>
      </w:r>
      <w:r>
        <w:rPr>
          <w:sz w:val="24"/>
        </w:rPr>
        <w:t>classes</w:t>
      </w:r>
      <w:r>
        <w:rPr>
          <w:spacing w:val="-5"/>
          <w:sz w:val="24"/>
        </w:rPr>
        <w:t xml:space="preserve"> </w:t>
      </w:r>
      <w:r>
        <w:rPr>
          <w:sz w:val="24"/>
        </w:rPr>
        <w:t>or</w:t>
      </w:r>
      <w:r>
        <w:rPr>
          <w:spacing w:val="-6"/>
          <w:sz w:val="24"/>
        </w:rPr>
        <w:t xml:space="preserve"> </w:t>
      </w:r>
      <w:r>
        <w:rPr>
          <w:sz w:val="24"/>
        </w:rPr>
        <w:t xml:space="preserve">activities for which you have requested them to be </w:t>
      </w:r>
      <w:proofErr w:type="gramStart"/>
      <w:r>
        <w:rPr>
          <w:sz w:val="24"/>
        </w:rPr>
        <w:t>opted-out</w:t>
      </w:r>
      <w:proofErr w:type="gramEnd"/>
      <w:r>
        <w:rPr>
          <w:sz w:val="24"/>
        </w:rPr>
        <w:t>.</w:t>
      </w:r>
    </w:p>
    <w:p w14:paraId="289B47C3" w14:textId="77777777" w:rsidR="00725C33" w:rsidRDefault="00725C33">
      <w:pPr>
        <w:pStyle w:val="BodyText"/>
        <w:spacing w:before="1"/>
      </w:pPr>
    </w:p>
    <w:p w14:paraId="7817EF49" w14:textId="77777777" w:rsidR="003F0A85" w:rsidRDefault="00000000">
      <w:pPr>
        <w:pStyle w:val="ListParagraph"/>
        <w:numPr>
          <w:ilvl w:val="0"/>
          <w:numId w:val="1"/>
        </w:numPr>
        <w:tabs>
          <w:tab w:val="left" w:pos="683"/>
          <w:tab w:val="left" w:pos="3535"/>
        </w:tabs>
        <w:spacing w:line="441" w:lineRule="auto"/>
        <w:ind w:left="3535" w:right="291" w:hanging="3209"/>
        <w:rPr>
          <w:sz w:val="24"/>
        </w:rPr>
      </w:pPr>
      <w:r>
        <w:rPr>
          <w:noProof/>
        </w:rPr>
        <mc:AlternateContent>
          <mc:Choice Requires="wps">
            <w:drawing>
              <wp:anchor distT="0" distB="0" distL="0" distR="0" simplePos="0" relativeHeight="487532544" behindDoc="1" locked="0" layoutInCell="1" allowOverlap="1" wp14:anchorId="4E1F1A3C" wp14:editId="1A3E5A0C">
                <wp:simplePos x="0" y="0"/>
                <wp:positionH relativeFrom="page">
                  <wp:posOffset>667384</wp:posOffset>
                </wp:positionH>
                <wp:positionV relativeFrom="paragraph">
                  <wp:posOffset>513460</wp:posOffset>
                </wp:positionV>
                <wp:extent cx="649541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9D01D" id="Graphic 12" o:spid="_x0000_s1026" style="position:absolute;margin-left:52.55pt;margin-top:40.45pt;width:511.45pt;height:.75pt;z-index:-1578393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" path="m6495288,l,,,9143r6495288,l6495288,xe" fillcolor="black" stroked="f">
                <v:path arrowok="t"/>
                <w10:wrap anchorx="page"/>
              </v:shape>
            </w:pict>
          </mc:Fallback>
        </mc:AlternateContent>
      </w:r>
      <w:r>
        <w:rPr>
          <w:sz w:val="24"/>
        </w:rPr>
        <w:t>Resubmit</w:t>
      </w:r>
      <w:r>
        <w:rPr>
          <w:spacing w:val="-3"/>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Opt-Out</w:t>
      </w:r>
      <w:r>
        <w:rPr>
          <w:spacing w:val="-4"/>
          <w:sz w:val="24"/>
        </w:rPr>
        <w:t xml:space="preserve"> </w:t>
      </w:r>
      <w:r>
        <w:rPr>
          <w:sz w:val="24"/>
        </w:rPr>
        <w:t>Notice</w:t>
      </w:r>
      <w:r>
        <w:rPr>
          <w:spacing w:val="-4"/>
          <w:sz w:val="24"/>
        </w:rPr>
        <w:t xml:space="preserve"> </w:t>
      </w:r>
      <w:r>
        <w:rPr>
          <w:sz w:val="24"/>
        </w:rPr>
        <w:t>for</w:t>
      </w:r>
      <w:r>
        <w:rPr>
          <w:spacing w:val="-3"/>
          <w:sz w:val="24"/>
        </w:rPr>
        <w:t xml:space="preserve"> </w:t>
      </w:r>
      <w:r>
        <w:rPr>
          <w:sz w:val="24"/>
        </w:rPr>
        <w:t>each</w:t>
      </w:r>
      <w:r>
        <w:rPr>
          <w:spacing w:val="-4"/>
          <w:sz w:val="24"/>
        </w:rPr>
        <w:t xml:space="preserve"> </w:t>
      </w:r>
      <w:r>
        <w:rPr>
          <w:sz w:val="24"/>
        </w:rPr>
        <w:t>child</w:t>
      </w:r>
      <w:r>
        <w:rPr>
          <w:spacing w:val="-4"/>
          <w:sz w:val="24"/>
        </w:rPr>
        <w:t xml:space="preserve"> </w:t>
      </w:r>
      <w:r>
        <w:rPr>
          <w:sz w:val="24"/>
        </w:rPr>
        <w:t>when</w:t>
      </w:r>
      <w:r>
        <w:rPr>
          <w:spacing w:val="-4"/>
          <w:sz w:val="24"/>
        </w:rPr>
        <w:t xml:space="preserve"> </w:t>
      </w:r>
      <w:r>
        <w:rPr>
          <w:sz w:val="24"/>
        </w:rPr>
        <w:t>you</w:t>
      </w:r>
      <w:r>
        <w:rPr>
          <w:spacing w:val="-4"/>
          <w:sz w:val="24"/>
        </w:rPr>
        <w:t xml:space="preserve"> </w:t>
      </w:r>
      <w:r>
        <w:rPr>
          <w:sz w:val="24"/>
        </w:rPr>
        <w:t>enroll</w:t>
      </w:r>
      <w:r>
        <w:rPr>
          <w:spacing w:val="-4"/>
          <w:sz w:val="24"/>
        </w:rPr>
        <w:t xml:space="preserve"> </w:t>
      </w:r>
      <w:r>
        <w:rPr>
          <w:sz w:val="24"/>
        </w:rPr>
        <w:t>them</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next</w:t>
      </w:r>
      <w:r>
        <w:rPr>
          <w:spacing w:val="-4"/>
          <w:sz w:val="24"/>
        </w:rPr>
        <w:t xml:space="preserve"> </w:t>
      </w:r>
      <w:r>
        <w:rPr>
          <w:sz w:val="24"/>
        </w:rPr>
        <w:t>school</w:t>
      </w:r>
      <w:r>
        <w:rPr>
          <w:spacing w:val="-2"/>
          <w:sz w:val="24"/>
        </w:rPr>
        <w:t xml:space="preserve"> </w:t>
      </w:r>
      <w:r>
        <w:rPr>
          <w:sz w:val="24"/>
        </w:rPr>
        <w:t xml:space="preserve">year. </w:t>
      </w:r>
    </w:p>
    <w:p w14:paraId="4943AA9F" w14:textId="77777777" w:rsidR="003F0A85" w:rsidRDefault="003F0A85" w:rsidP="003F0A85">
      <w:pPr>
        <w:pStyle w:val="ListParagraph"/>
        <w:rPr>
          <w:sz w:val="24"/>
        </w:rPr>
      </w:pPr>
    </w:p>
    <w:p w14:paraId="504BFD62" w14:textId="77777777" w:rsidR="003F0A85" w:rsidRDefault="003F0A85" w:rsidP="003F0A85">
      <w:pPr>
        <w:pStyle w:val="ListParagraph"/>
        <w:rPr>
          <w:sz w:val="24"/>
        </w:rPr>
      </w:pPr>
    </w:p>
    <w:p w14:paraId="7473D8DF" w14:textId="77777777" w:rsidR="003F0A85" w:rsidRDefault="003F0A85" w:rsidP="003F0A85">
      <w:pPr>
        <w:pStyle w:val="ListParagraph"/>
        <w:rPr>
          <w:sz w:val="24"/>
        </w:rPr>
      </w:pPr>
    </w:p>
    <w:p w14:paraId="7D31FBDC" w14:textId="77777777" w:rsidR="003F0A85" w:rsidRDefault="003F0A85" w:rsidP="003F0A85">
      <w:pPr>
        <w:pStyle w:val="ListParagraph"/>
        <w:rPr>
          <w:sz w:val="24"/>
        </w:rPr>
      </w:pPr>
    </w:p>
    <w:p w14:paraId="45F95EBF" w14:textId="77777777" w:rsidR="003F0A85" w:rsidRDefault="003F0A85" w:rsidP="003F0A85">
      <w:pPr>
        <w:pStyle w:val="ListParagraph"/>
        <w:rPr>
          <w:sz w:val="24"/>
        </w:rPr>
      </w:pPr>
    </w:p>
    <w:p w14:paraId="4FFF5DAD" w14:textId="77777777" w:rsidR="003F0A85" w:rsidRDefault="003F0A85" w:rsidP="003F0A85">
      <w:pPr>
        <w:pStyle w:val="ListParagraph"/>
        <w:rPr>
          <w:sz w:val="24"/>
        </w:rPr>
      </w:pPr>
    </w:p>
    <w:p w14:paraId="77003F9E" w14:textId="77777777" w:rsidR="003F0A85" w:rsidRDefault="003F0A85" w:rsidP="003F0A85">
      <w:pPr>
        <w:pStyle w:val="ListParagraph"/>
        <w:rPr>
          <w:sz w:val="24"/>
        </w:rPr>
      </w:pPr>
    </w:p>
    <w:p w14:paraId="0960241B" w14:textId="77777777" w:rsidR="003F0A85" w:rsidRPr="003F0A85" w:rsidRDefault="003F0A85" w:rsidP="003F0A85">
      <w:pPr>
        <w:pStyle w:val="ListParagraph"/>
        <w:rPr>
          <w:sz w:val="24"/>
        </w:rPr>
      </w:pPr>
    </w:p>
    <w:p w14:paraId="2DDE6638" w14:textId="6350EDC5" w:rsidR="003F0A85" w:rsidRDefault="003F0A85" w:rsidP="003F0A85">
      <w:pPr>
        <w:pStyle w:val="ListParagraph"/>
        <w:tabs>
          <w:tab w:val="left" w:pos="683"/>
          <w:tab w:val="left" w:pos="3535"/>
        </w:tabs>
        <w:spacing w:line="441" w:lineRule="auto"/>
        <w:ind w:left="3535" w:right="291" w:firstLine="0"/>
        <w:rPr>
          <w:sz w:val="24"/>
        </w:rPr>
      </w:pPr>
    </w:p>
    <w:p w14:paraId="681CD3A3" w14:textId="64ABCCD8" w:rsidR="00725C33" w:rsidRDefault="00000000" w:rsidP="003F0A85">
      <w:pPr>
        <w:pStyle w:val="ListParagraph"/>
        <w:tabs>
          <w:tab w:val="left" w:pos="683"/>
          <w:tab w:val="left" w:pos="3535"/>
        </w:tabs>
        <w:spacing w:line="441" w:lineRule="auto"/>
        <w:ind w:left="3535" w:right="291" w:firstLine="0"/>
        <w:rPr>
          <w:sz w:val="24"/>
        </w:rPr>
      </w:pPr>
      <w:r>
        <w:rPr>
          <w:sz w:val="24"/>
        </w:rPr>
        <w:t xml:space="preserve">Pacific Justice Institute at </w:t>
      </w:r>
      <w:hyperlink r:id="rId6">
        <w:r>
          <w:rPr>
            <w:sz w:val="24"/>
          </w:rPr>
          <w:t>www.pji.org</w:t>
        </w:r>
      </w:hyperlink>
    </w:p>
    <w:sectPr w:rsidR="00725C33">
      <w:pgSz w:w="12240" w:h="15840"/>
      <w:pgMar w:top="960" w:right="7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45B50"/>
    <w:multiLevelType w:val="hybridMultilevel"/>
    <w:tmpl w:val="B6B26282"/>
    <w:lvl w:ilvl="0" w:tplc="A3E8834C">
      <w:start w:val="1"/>
      <w:numFmt w:val="decimal"/>
      <w:lvlText w:val="%1)"/>
      <w:lvlJc w:val="left"/>
      <w:pPr>
        <w:ind w:left="685" w:hanging="3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7481CA">
      <w:numFmt w:val="bullet"/>
      <w:lvlText w:val="•"/>
      <w:lvlJc w:val="left"/>
      <w:pPr>
        <w:ind w:left="1684" w:hanging="359"/>
      </w:pPr>
      <w:rPr>
        <w:rFonts w:hint="default"/>
        <w:lang w:val="en-US" w:eastAsia="en-US" w:bidi="ar-SA"/>
      </w:rPr>
    </w:lvl>
    <w:lvl w:ilvl="2" w:tplc="B590FB04">
      <w:numFmt w:val="bullet"/>
      <w:lvlText w:val="•"/>
      <w:lvlJc w:val="left"/>
      <w:pPr>
        <w:ind w:left="2688" w:hanging="359"/>
      </w:pPr>
      <w:rPr>
        <w:rFonts w:hint="default"/>
        <w:lang w:val="en-US" w:eastAsia="en-US" w:bidi="ar-SA"/>
      </w:rPr>
    </w:lvl>
    <w:lvl w:ilvl="3" w:tplc="78D85DF4">
      <w:numFmt w:val="bullet"/>
      <w:lvlText w:val="•"/>
      <w:lvlJc w:val="left"/>
      <w:pPr>
        <w:ind w:left="3692" w:hanging="359"/>
      </w:pPr>
      <w:rPr>
        <w:rFonts w:hint="default"/>
        <w:lang w:val="en-US" w:eastAsia="en-US" w:bidi="ar-SA"/>
      </w:rPr>
    </w:lvl>
    <w:lvl w:ilvl="4" w:tplc="EF7053B8">
      <w:numFmt w:val="bullet"/>
      <w:lvlText w:val="•"/>
      <w:lvlJc w:val="left"/>
      <w:pPr>
        <w:ind w:left="4696" w:hanging="359"/>
      </w:pPr>
      <w:rPr>
        <w:rFonts w:hint="default"/>
        <w:lang w:val="en-US" w:eastAsia="en-US" w:bidi="ar-SA"/>
      </w:rPr>
    </w:lvl>
    <w:lvl w:ilvl="5" w:tplc="31063F48">
      <w:numFmt w:val="bullet"/>
      <w:lvlText w:val="•"/>
      <w:lvlJc w:val="left"/>
      <w:pPr>
        <w:ind w:left="5700" w:hanging="359"/>
      </w:pPr>
      <w:rPr>
        <w:rFonts w:hint="default"/>
        <w:lang w:val="en-US" w:eastAsia="en-US" w:bidi="ar-SA"/>
      </w:rPr>
    </w:lvl>
    <w:lvl w:ilvl="6" w:tplc="142422D2">
      <w:numFmt w:val="bullet"/>
      <w:lvlText w:val="•"/>
      <w:lvlJc w:val="left"/>
      <w:pPr>
        <w:ind w:left="6704" w:hanging="359"/>
      </w:pPr>
      <w:rPr>
        <w:rFonts w:hint="default"/>
        <w:lang w:val="en-US" w:eastAsia="en-US" w:bidi="ar-SA"/>
      </w:rPr>
    </w:lvl>
    <w:lvl w:ilvl="7" w:tplc="44E2EB74">
      <w:numFmt w:val="bullet"/>
      <w:lvlText w:val="•"/>
      <w:lvlJc w:val="left"/>
      <w:pPr>
        <w:ind w:left="7708" w:hanging="359"/>
      </w:pPr>
      <w:rPr>
        <w:rFonts w:hint="default"/>
        <w:lang w:val="en-US" w:eastAsia="en-US" w:bidi="ar-SA"/>
      </w:rPr>
    </w:lvl>
    <w:lvl w:ilvl="8" w:tplc="6590CD20">
      <w:numFmt w:val="bullet"/>
      <w:lvlText w:val="•"/>
      <w:lvlJc w:val="left"/>
      <w:pPr>
        <w:ind w:left="8712" w:hanging="359"/>
      </w:pPr>
      <w:rPr>
        <w:rFonts w:hint="default"/>
        <w:lang w:val="en-US" w:eastAsia="en-US" w:bidi="ar-SA"/>
      </w:rPr>
    </w:lvl>
  </w:abstractNum>
  <w:num w:numId="1" w16cid:durableId="176144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5C33"/>
    <w:rsid w:val="003F0A85"/>
    <w:rsid w:val="00725C33"/>
    <w:rsid w:val="00853E39"/>
    <w:rsid w:val="00CC2885"/>
    <w:rsid w:val="00D84A14"/>
    <w:rsid w:val="00F0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3F96"/>
  <w15:docId w15:val="{0BC08F61-33AD-4375-BB3C-7C46876C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j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Ferrero</cp:lastModifiedBy>
  <cp:revision>2</cp:revision>
  <dcterms:created xsi:type="dcterms:W3CDTF">2025-07-10T23:01:00Z</dcterms:created>
  <dcterms:modified xsi:type="dcterms:W3CDTF">2025-07-10T23:39:00Z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2019</vt:lpwstr>
  </property>
  <property fmtid="{D5CDD505-2E9C-101B-9397-08002B2CF9AE}" pid="4" name="LastSaved">
    <vt:filetime>2025-07-10T00:00:00Z</vt:filetime>
  </property>
  <property fmtid="{D5CDD505-2E9C-101B-9397-08002B2CF9AE}" pid="5" name="Producer">
    <vt:lpwstr>Adobe PDF Services</vt:lpwstr>
  </property>
</Properties>
</file>