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E91A" w14:textId="77777777" w:rsidR="004E7C05" w:rsidRDefault="00D81DDA">
      <w:pPr>
        <w:pStyle w:val="Heading1"/>
        <w:ind w:firstLine="0"/>
        <w:jc w:val="center"/>
      </w:pPr>
      <w:r>
        <w:rPr>
          <w:u w:val="single"/>
        </w:rPr>
        <w:t>South</w:t>
      </w:r>
      <w:r>
        <w:rPr>
          <w:spacing w:val="-9"/>
          <w:u w:val="single"/>
        </w:rPr>
        <w:t xml:space="preserve"> </w:t>
      </w:r>
      <w:r>
        <w:rPr>
          <w:u w:val="single"/>
        </w:rPr>
        <w:t>Carolina</w:t>
      </w:r>
      <w:r>
        <w:rPr>
          <w:spacing w:val="-9"/>
          <w:u w:val="single"/>
        </w:rPr>
        <w:t xml:space="preserve"> </w:t>
      </w:r>
      <w:r>
        <w:rPr>
          <w:u w:val="single"/>
        </w:rPr>
        <w:t>Parent</w:t>
      </w:r>
      <w:r>
        <w:rPr>
          <w:spacing w:val="-8"/>
          <w:u w:val="single"/>
        </w:rPr>
        <w:t xml:space="preserve"> </w:t>
      </w:r>
      <w:r>
        <w:rPr>
          <w:u w:val="single"/>
        </w:rPr>
        <w:t>and</w:t>
      </w:r>
      <w:r>
        <w:rPr>
          <w:spacing w:val="-9"/>
          <w:u w:val="single"/>
        </w:rPr>
        <w:t xml:space="preserve"> </w:t>
      </w:r>
      <w:r>
        <w:rPr>
          <w:u w:val="single"/>
        </w:rPr>
        <w:t>Student</w:t>
      </w:r>
      <w:r>
        <w:rPr>
          <w:spacing w:val="-9"/>
          <w:u w:val="single"/>
        </w:rPr>
        <w:t xml:space="preserve"> </w:t>
      </w:r>
      <w:r>
        <w:rPr>
          <w:u w:val="single"/>
        </w:rPr>
        <w:t>Opt-Out</w:t>
      </w:r>
      <w:r>
        <w:rPr>
          <w:spacing w:val="-9"/>
          <w:u w:val="single"/>
        </w:rPr>
        <w:t xml:space="preserve"> </w:t>
      </w:r>
      <w:r>
        <w:rPr>
          <w:spacing w:val="-2"/>
          <w:u w:val="single"/>
        </w:rPr>
        <w:t>Notice</w:t>
      </w:r>
    </w:p>
    <w:p w14:paraId="4F30E91B" w14:textId="77777777" w:rsidR="004E7C05" w:rsidRDefault="004E7C05">
      <w:pPr>
        <w:pStyle w:val="BodyText"/>
        <w:spacing w:before="44"/>
        <w:rPr>
          <w:b/>
        </w:rPr>
      </w:pPr>
    </w:p>
    <w:p w14:paraId="4F30E91C" w14:textId="77777777" w:rsidR="004E7C05" w:rsidRDefault="00D81DDA">
      <w:pPr>
        <w:pStyle w:val="BodyText"/>
        <w:spacing w:line="242" w:lineRule="auto"/>
        <w:ind w:left="360" w:right="149"/>
      </w:pPr>
      <w:r>
        <w:t>Please</w:t>
      </w:r>
      <w:r>
        <w:rPr>
          <w:spacing w:val="-3"/>
        </w:rPr>
        <w:t xml:space="preserve"> </w:t>
      </w:r>
      <w:r>
        <w:t>take</w:t>
      </w:r>
      <w:r>
        <w:rPr>
          <w:spacing w:val="-3"/>
        </w:rPr>
        <w:t xml:space="preserve"> </w:t>
      </w:r>
      <w:r>
        <w:t>notice</w:t>
      </w:r>
      <w:r>
        <w:rPr>
          <w:spacing w:val="-3"/>
        </w:rPr>
        <w:t xml:space="preserve"> </w:t>
      </w:r>
      <w:r>
        <w:t>that</w:t>
      </w:r>
      <w:r>
        <w:rPr>
          <w:spacing w:val="-3"/>
        </w:rPr>
        <w:t xml:space="preserve"> </w:t>
      </w:r>
      <w:r>
        <w:t>my</w:t>
      </w:r>
      <w:r>
        <w:rPr>
          <w:spacing w:val="-2"/>
        </w:rPr>
        <w:t xml:space="preserve"> </w:t>
      </w:r>
      <w:r>
        <w:t>child</w:t>
      </w:r>
      <w:r>
        <w:rPr>
          <w:spacing w:val="-2"/>
        </w:rPr>
        <w:t xml:space="preserve"> </w:t>
      </w:r>
      <w:r>
        <w:t>is</w:t>
      </w:r>
      <w:r>
        <w:rPr>
          <w:spacing w:val="-2"/>
        </w:rPr>
        <w:t xml:space="preserve"> </w:t>
      </w:r>
      <w:r>
        <w:t>to</w:t>
      </w:r>
      <w:r>
        <w:rPr>
          <w:spacing w:val="-2"/>
        </w:rPr>
        <w:t xml:space="preserve"> </w:t>
      </w:r>
      <w:r>
        <w:t>be</w:t>
      </w:r>
      <w:r>
        <w:rPr>
          <w:spacing w:val="-3"/>
        </w:rPr>
        <w:t xml:space="preserve"> </w:t>
      </w:r>
      <w:r>
        <w:t>excused</w:t>
      </w:r>
      <w:r>
        <w:rPr>
          <w:spacing w:val="-2"/>
        </w:rPr>
        <w:t xml:space="preserve"> </w:t>
      </w:r>
      <w:r>
        <w:t>and</w:t>
      </w:r>
      <w:r>
        <w:rPr>
          <w:spacing w:val="-2"/>
        </w:rPr>
        <w:t xml:space="preserve"> </w:t>
      </w:r>
      <w:r>
        <w:t>exempted</w:t>
      </w:r>
      <w:r>
        <w:rPr>
          <w:spacing w:val="-2"/>
        </w:rPr>
        <w:t xml:space="preserve"> </w:t>
      </w:r>
      <w:r>
        <w:t>from</w:t>
      </w:r>
      <w:r>
        <w:rPr>
          <w:spacing w:val="-2"/>
        </w:rPr>
        <w:t xml:space="preserve"> </w:t>
      </w:r>
      <w:r>
        <w:t>the</w:t>
      </w:r>
      <w:r>
        <w:rPr>
          <w:spacing w:val="-3"/>
        </w:rPr>
        <w:t xml:space="preserve"> </w:t>
      </w:r>
      <w:r>
        <w:t>following</w:t>
      </w:r>
      <w:r>
        <w:rPr>
          <w:spacing w:val="-2"/>
        </w:rPr>
        <w:t xml:space="preserve"> </w:t>
      </w:r>
      <w:r>
        <w:t>school</w:t>
      </w:r>
      <w:r>
        <w:rPr>
          <w:spacing w:val="-2"/>
        </w:rPr>
        <w:t xml:space="preserve"> </w:t>
      </w:r>
      <w:r>
        <w:t>instruction, programs, and/or activities. This opt-out applies to all checked boxes below:</w:t>
      </w:r>
    </w:p>
    <w:p w14:paraId="4F30E91D" w14:textId="77777777" w:rsidR="004E7C05" w:rsidRDefault="00D81DDA">
      <w:pPr>
        <w:pStyle w:val="ListParagraph"/>
        <w:numPr>
          <w:ilvl w:val="0"/>
          <w:numId w:val="2"/>
        </w:numPr>
        <w:tabs>
          <w:tab w:val="left" w:pos="759"/>
        </w:tabs>
        <w:spacing w:before="29" w:line="235" w:lineRule="auto"/>
        <w:ind w:right="354" w:firstLine="0"/>
        <w:rPr>
          <w:sz w:val="24"/>
        </w:rPr>
      </w:pPr>
      <w:r>
        <w:rPr>
          <w:b/>
          <w:sz w:val="24"/>
        </w:rPr>
        <w:t xml:space="preserve">Sex Education </w:t>
      </w:r>
      <w:r>
        <w:rPr>
          <w:sz w:val="24"/>
        </w:rPr>
        <w:t>– Pursuant to S.C. Code § 59-32-50, this serves as notice that my child is to be exempted</w:t>
      </w:r>
      <w:r>
        <w:rPr>
          <w:spacing w:val="-3"/>
          <w:sz w:val="24"/>
        </w:rPr>
        <w:t xml:space="preserve"> </w:t>
      </w:r>
      <w:r>
        <w:rPr>
          <w:sz w:val="24"/>
        </w:rPr>
        <w:t>from</w:t>
      </w:r>
      <w:r>
        <w:rPr>
          <w:spacing w:val="-3"/>
          <w:sz w:val="24"/>
        </w:rPr>
        <w:t xml:space="preserve"> </w:t>
      </w:r>
      <w:r>
        <w:rPr>
          <w:sz w:val="24"/>
        </w:rPr>
        <w:t>participation</w:t>
      </w:r>
      <w:r>
        <w:rPr>
          <w:spacing w:val="-3"/>
          <w:sz w:val="24"/>
        </w:rPr>
        <w:t xml:space="preserve"> </w:t>
      </w:r>
      <w:r>
        <w:rPr>
          <w:sz w:val="24"/>
        </w:rPr>
        <w:t>in</w:t>
      </w:r>
      <w:r>
        <w:rPr>
          <w:spacing w:val="-4"/>
          <w:sz w:val="24"/>
        </w:rPr>
        <w:t xml:space="preserve"> </w:t>
      </w:r>
      <w:r>
        <w:rPr>
          <w:sz w:val="24"/>
        </w:rPr>
        <w:t>instruction</w:t>
      </w:r>
      <w:r>
        <w:rPr>
          <w:spacing w:val="-3"/>
          <w:sz w:val="24"/>
        </w:rPr>
        <w:t xml:space="preserve"> </w:t>
      </w:r>
      <w:r>
        <w:rPr>
          <w:sz w:val="24"/>
        </w:rPr>
        <w:t>on</w:t>
      </w:r>
      <w:r>
        <w:rPr>
          <w:spacing w:val="-3"/>
          <w:sz w:val="24"/>
        </w:rPr>
        <w:t xml:space="preserve"> </w:t>
      </w:r>
      <w:r>
        <w:rPr>
          <w:sz w:val="24"/>
        </w:rPr>
        <w:t>reproductive</w:t>
      </w:r>
      <w:r>
        <w:rPr>
          <w:spacing w:val="-4"/>
          <w:sz w:val="24"/>
        </w:rPr>
        <w:t xml:space="preserve"> </w:t>
      </w:r>
      <w:r>
        <w:rPr>
          <w:sz w:val="24"/>
        </w:rPr>
        <w:t>health,</w:t>
      </w:r>
      <w:r>
        <w:rPr>
          <w:spacing w:val="-3"/>
          <w:sz w:val="24"/>
        </w:rPr>
        <w:t xml:space="preserve"> </w:t>
      </w:r>
      <w:r>
        <w:rPr>
          <w:sz w:val="24"/>
        </w:rPr>
        <w:t>family</w:t>
      </w:r>
      <w:r>
        <w:rPr>
          <w:spacing w:val="-3"/>
          <w:sz w:val="24"/>
        </w:rPr>
        <w:t xml:space="preserve"> </w:t>
      </w:r>
      <w:r>
        <w:rPr>
          <w:sz w:val="24"/>
        </w:rPr>
        <w:t>life,</w:t>
      </w:r>
      <w:r>
        <w:rPr>
          <w:spacing w:val="-3"/>
          <w:sz w:val="24"/>
        </w:rPr>
        <w:t xml:space="preserve"> </w:t>
      </w:r>
      <w:r>
        <w:rPr>
          <w:sz w:val="24"/>
        </w:rPr>
        <w:t>pregnancy</w:t>
      </w:r>
      <w:r>
        <w:rPr>
          <w:spacing w:val="-3"/>
          <w:sz w:val="24"/>
        </w:rPr>
        <w:t xml:space="preserve"> </w:t>
      </w:r>
      <w:r>
        <w:rPr>
          <w:sz w:val="24"/>
        </w:rPr>
        <w:t>prevention,</w:t>
      </w:r>
      <w:r>
        <w:rPr>
          <w:spacing w:val="-4"/>
          <w:sz w:val="24"/>
        </w:rPr>
        <w:t xml:space="preserve"> </w:t>
      </w:r>
      <w:r>
        <w:rPr>
          <w:sz w:val="24"/>
        </w:rPr>
        <w:t>and sexually transmitted diseases on the grounds that it conflicts with family beliefs.</w:t>
      </w:r>
    </w:p>
    <w:p w14:paraId="4F30E91E" w14:textId="77777777" w:rsidR="004E7C05" w:rsidRDefault="00D81DDA">
      <w:pPr>
        <w:pStyle w:val="ListParagraph"/>
        <w:numPr>
          <w:ilvl w:val="0"/>
          <w:numId w:val="2"/>
        </w:numPr>
        <w:tabs>
          <w:tab w:val="left" w:pos="779"/>
        </w:tabs>
        <w:spacing w:before="23"/>
        <w:ind w:right="213" w:firstLine="0"/>
        <w:rPr>
          <w:sz w:val="24"/>
        </w:rPr>
      </w:pPr>
      <w:r>
        <w:rPr>
          <w:b/>
          <w:sz w:val="24"/>
        </w:rPr>
        <w:t xml:space="preserve">Private Information </w:t>
      </w:r>
      <w:r>
        <w:rPr>
          <w:sz w:val="24"/>
        </w:rPr>
        <w:t>– Pursuant to 20 U.S.C. § 1232h, absent my written consent, none of the following</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undertaken</w:t>
      </w:r>
      <w:r>
        <w:rPr>
          <w:spacing w:val="-3"/>
          <w:sz w:val="24"/>
        </w:rPr>
        <w:t xml:space="preserve"> </w:t>
      </w:r>
      <w:r>
        <w:rPr>
          <w:sz w:val="24"/>
        </w:rPr>
        <w:t>regarding</w:t>
      </w:r>
      <w:r>
        <w:rPr>
          <w:spacing w:val="-3"/>
          <w:sz w:val="24"/>
        </w:rPr>
        <w:t xml:space="preserve"> </w:t>
      </w:r>
      <w:r>
        <w:rPr>
          <w:sz w:val="24"/>
        </w:rPr>
        <w:t>my</w:t>
      </w:r>
      <w:r>
        <w:rPr>
          <w:spacing w:val="-3"/>
          <w:sz w:val="24"/>
        </w:rPr>
        <w:t xml:space="preserve"> </w:t>
      </w:r>
      <w:r>
        <w:rPr>
          <w:sz w:val="24"/>
        </w:rPr>
        <w:t>child.</w:t>
      </w:r>
      <w:r>
        <w:rPr>
          <w:spacing w:val="-3"/>
          <w:sz w:val="24"/>
        </w:rPr>
        <w:t xml:space="preserve"> </w:t>
      </w:r>
      <w:r>
        <w:rPr>
          <w:sz w:val="24"/>
        </w:rPr>
        <w:t>The</w:t>
      </w:r>
      <w:r>
        <w:rPr>
          <w:spacing w:val="-4"/>
          <w:sz w:val="24"/>
        </w:rPr>
        <w:t xml:space="preserve"> </w:t>
      </w:r>
      <w:r>
        <w:rPr>
          <w:sz w:val="24"/>
        </w:rPr>
        <w:t>administration</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survey,</w:t>
      </w:r>
      <w:r>
        <w:rPr>
          <w:spacing w:val="-3"/>
          <w:sz w:val="24"/>
        </w:rPr>
        <w:t xml:space="preserve"> </w:t>
      </w:r>
      <w:r>
        <w:rPr>
          <w:sz w:val="24"/>
        </w:rPr>
        <w:t>analysis</w:t>
      </w:r>
      <w:r>
        <w:rPr>
          <w:spacing w:val="-3"/>
          <w:sz w:val="24"/>
        </w:rPr>
        <w:t xml:space="preserve"> </w:t>
      </w:r>
      <w:r>
        <w:rPr>
          <w:sz w:val="24"/>
        </w:rPr>
        <w:t>or</w:t>
      </w:r>
      <w:r>
        <w:rPr>
          <w:spacing w:val="-3"/>
          <w:sz w:val="24"/>
        </w:rPr>
        <w:t xml:space="preserve"> </w:t>
      </w:r>
      <w:r>
        <w:rPr>
          <w:sz w:val="24"/>
        </w:rPr>
        <w:t>evaluation that reveals: (1) political affiliations or beliefs of my child or me, (2) mental or psychological problems of my</w:t>
      </w:r>
      <w:r>
        <w:rPr>
          <w:spacing w:val="-2"/>
          <w:sz w:val="24"/>
        </w:rPr>
        <w:t xml:space="preserve"> </w:t>
      </w:r>
      <w:r>
        <w:rPr>
          <w:sz w:val="24"/>
        </w:rPr>
        <w:t>child</w:t>
      </w:r>
      <w:r>
        <w:rPr>
          <w:spacing w:val="-2"/>
          <w:sz w:val="24"/>
        </w:rPr>
        <w:t xml:space="preserve"> </w:t>
      </w:r>
      <w:r>
        <w:rPr>
          <w:sz w:val="24"/>
        </w:rPr>
        <w:t>or</w:t>
      </w:r>
      <w:r>
        <w:rPr>
          <w:spacing w:val="-2"/>
          <w:sz w:val="24"/>
        </w:rPr>
        <w:t xml:space="preserve"> </w:t>
      </w:r>
      <w:r>
        <w:rPr>
          <w:sz w:val="24"/>
        </w:rPr>
        <w:t>his</w:t>
      </w:r>
      <w:r>
        <w:rPr>
          <w:spacing w:val="-2"/>
          <w:sz w:val="24"/>
        </w:rPr>
        <w:t xml:space="preserve"> </w:t>
      </w:r>
      <w:r>
        <w:rPr>
          <w:sz w:val="24"/>
        </w:rPr>
        <w:t>or</w:t>
      </w:r>
      <w:r>
        <w:rPr>
          <w:spacing w:val="-2"/>
          <w:sz w:val="24"/>
        </w:rPr>
        <w:t xml:space="preserve"> </w:t>
      </w:r>
      <w:r>
        <w:rPr>
          <w:sz w:val="24"/>
        </w:rPr>
        <w:t>her</w:t>
      </w:r>
      <w:r>
        <w:rPr>
          <w:spacing w:val="-2"/>
          <w:sz w:val="24"/>
        </w:rPr>
        <w:t xml:space="preserve"> </w:t>
      </w:r>
      <w:r>
        <w:rPr>
          <w:sz w:val="24"/>
        </w:rPr>
        <w:t>family,</w:t>
      </w:r>
      <w:r>
        <w:rPr>
          <w:spacing w:val="-2"/>
          <w:sz w:val="24"/>
        </w:rPr>
        <w:t xml:space="preserve"> </w:t>
      </w:r>
      <w:r>
        <w:rPr>
          <w:sz w:val="24"/>
        </w:rPr>
        <w:t>(3)</w:t>
      </w:r>
      <w:r>
        <w:rPr>
          <w:spacing w:val="-2"/>
          <w:sz w:val="24"/>
        </w:rPr>
        <w:t xml:space="preserve"> </w:t>
      </w:r>
      <w:r>
        <w:rPr>
          <w:sz w:val="24"/>
        </w:rPr>
        <w:t>sexual</w:t>
      </w:r>
      <w:r>
        <w:rPr>
          <w:spacing w:val="-2"/>
          <w:sz w:val="24"/>
        </w:rPr>
        <w:t xml:space="preserve"> </w:t>
      </w:r>
      <w:r>
        <w:rPr>
          <w:sz w:val="24"/>
        </w:rPr>
        <w:t>behavior</w:t>
      </w:r>
      <w:r>
        <w:rPr>
          <w:spacing w:val="-2"/>
          <w:sz w:val="24"/>
        </w:rPr>
        <w:t xml:space="preserve"> </w:t>
      </w:r>
      <w:r>
        <w:rPr>
          <w:sz w:val="24"/>
        </w:rPr>
        <w:t>or</w:t>
      </w:r>
      <w:r>
        <w:rPr>
          <w:spacing w:val="-2"/>
          <w:sz w:val="24"/>
        </w:rPr>
        <w:t xml:space="preserve"> </w:t>
      </w:r>
      <w:r>
        <w:rPr>
          <w:sz w:val="24"/>
        </w:rPr>
        <w:t>attitudes,</w:t>
      </w:r>
      <w:r>
        <w:rPr>
          <w:spacing w:val="-2"/>
          <w:sz w:val="24"/>
        </w:rPr>
        <w:t xml:space="preserve"> </w:t>
      </w:r>
      <w:r>
        <w:rPr>
          <w:sz w:val="24"/>
        </w:rPr>
        <w:t>(4)</w:t>
      </w:r>
      <w:r>
        <w:rPr>
          <w:spacing w:val="-2"/>
          <w:sz w:val="24"/>
        </w:rPr>
        <w:t xml:space="preserve"> </w:t>
      </w:r>
      <w:r>
        <w:rPr>
          <w:sz w:val="24"/>
        </w:rPr>
        <w:t>illegal,</w:t>
      </w:r>
      <w:r>
        <w:rPr>
          <w:spacing w:val="-2"/>
          <w:sz w:val="24"/>
        </w:rPr>
        <w:t xml:space="preserve"> </w:t>
      </w:r>
      <w:r>
        <w:rPr>
          <w:sz w:val="24"/>
        </w:rPr>
        <w:t>anti-social,</w:t>
      </w:r>
      <w:r>
        <w:rPr>
          <w:spacing w:val="-2"/>
          <w:sz w:val="24"/>
        </w:rPr>
        <w:t xml:space="preserve"> </w:t>
      </w:r>
      <w:r>
        <w:rPr>
          <w:sz w:val="24"/>
        </w:rPr>
        <w:t>self-incriminating,</w:t>
      </w:r>
      <w:r>
        <w:rPr>
          <w:spacing w:val="-2"/>
          <w:sz w:val="24"/>
        </w:rPr>
        <w:t xml:space="preserve"> </w:t>
      </w:r>
      <w:r>
        <w:rPr>
          <w:sz w:val="24"/>
        </w:rPr>
        <w:t>or demeaning behavior, (5) critical appraisals of other individuals with whom respondents have close family relationships, (6) legally recognized privileged or analogous relationships, such as those of lawyers, ph</w:t>
      </w:r>
      <w:r>
        <w:rPr>
          <w:sz w:val="24"/>
        </w:rPr>
        <w:t>ysicians, and ministers, (7) religious practices, affiliations, or beliefs of my child or me, or (8) income (other</w:t>
      </w:r>
      <w:r>
        <w:rPr>
          <w:spacing w:val="-3"/>
          <w:sz w:val="24"/>
        </w:rPr>
        <w:t xml:space="preserve"> </w:t>
      </w:r>
      <w:r>
        <w:rPr>
          <w:sz w:val="24"/>
        </w:rPr>
        <w:t>than</w:t>
      </w:r>
      <w:r>
        <w:rPr>
          <w:spacing w:val="-3"/>
          <w:sz w:val="24"/>
        </w:rPr>
        <w:t xml:space="preserve"> </w:t>
      </w:r>
      <w:r>
        <w:rPr>
          <w:sz w:val="24"/>
        </w:rPr>
        <w:t>required</w:t>
      </w:r>
      <w:r>
        <w:rPr>
          <w:spacing w:val="-3"/>
          <w:sz w:val="24"/>
        </w:rPr>
        <w:t xml:space="preserve"> </w:t>
      </w:r>
      <w:r>
        <w:rPr>
          <w:sz w:val="24"/>
        </w:rPr>
        <w:t>by</w:t>
      </w:r>
      <w:r>
        <w:rPr>
          <w:spacing w:val="-3"/>
          <w:sz w:val="24"/>
        </w:rPr>
        <w:t xml:space="preserve"> </w:t>
      </w:r>
      <w:r>
        <w:rPr>
          <w:sz w:val="24"/>
        </w:rPr>
        <w:t>law</w:t>
      </w:r>
      <w:r>
        <w:rPr>
          <w:spacing w:val="-3"/>
          <w:sz w:val="24"/>
        </w:rPr>
        <w:t xml:space="preserve"> </w:t>
      </w:r>
      <w:r>
        <w:rPr>
          <w:sz w:val="24"/>
        </w:rPr>
        <w:t>to</w:t>
      </w:r>
      <w:r>
        <w:rPr>
          <w:spacing w:val="-3"/>
          <w:sz w:val="24"/>
        </w:rPr>
        <w:t xml:space="preserve"> </w:t>
      </w:r>
      <w:r>
        <w:rPr>
          <w:sz w:val="24"/>
        </w:rPr>
        <w:t>determine</w:t>
      </w:r>
      <w:r>
        <w:rPr>
          <w:spacing w:val="-4"/>
          <w:sz w:val="24"/>
        </w:rPr>
        <w:t xml:space="preserve"> </w:t>
      </w:r>
      <w:r>
        <w:rPr>
          <w:sz w:val="24"/>
        </w:rPr>
        <w:t>eligibility</w:t>
      </w:r>
      <w:r>
        <w:rPr>
          <w:spacing w:val="-3"/>
          <w:sz w:val="24"/>
        </w:rPr>
        <w:t xml:space="preserve"> </w:t>
      </w:r>
      <w:r>
        <w:rPr>
          <w:sz w:val="24"/>
        </w:rPr>
        <w:t>for</w:t>
      </w:r>
      <w:r>
        <w:rPr>
          <w:spacing w:val="-3"/>
          <w:sz w:val="24"/>
        </w:rPr>
        <w:t xml:space="preserve"> </w:t>
      </w:r>
      <w:r>
        <w:rPr>
          <w:sz w:val="24"/>
        </w:rPr>
        <w:t>participation</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program</w:t>
      </w:r>
      <w:r>
        <w:rPr>
          <w:spacing w:val="-3"/>
          <w:sz w:val="24"/>
        </w:rPr>
        <w:t xml:space="preserve"> </w:t>
      </w:r>
      <w:r>
        <w:rPr>
          <w:sz w:val="24"/>
        </w:rPr>
        <w:t>or</w:t>
      </w:r>
      <w:r>
        <w:rPr>
          <w:spacing w:val="-3"/>
          <w:sz w:val="24"/>
        </w:rPr>
        <w:t xml:space="preserve"> </w:t>
      </w:r>
      <w:r>
        <w:rPr>
          <w:sz w:val="24"/>
        </w:rPr>
        <w:t>for</w:t>
      </w:r>
      <w:r>
        <w:rPr>
          <w:spacing w:val="-3"/>
          <w:sz w:val="24"/>
        </w:rPr>
        <w:t xml:space="preserve"> </w:t>
      </w:r>
      <w:r>
        <w:rPr>
          <w:sz w:val="24"/>
        </w:rPr>
        <w:t>receiving</w:t>
      </w:r>
      <w:r>
        <w:rPr>
          <w:spacing w:val="-3"/>
          <w:sz w:val="24"/>
        </w:rPr>
        <w:t xml:space="preserve"> </w:t>
      </w:r>
      <w:r>
        <w:rPr>
          <w:sz w:val="24"/>
        </w:rPr>
        <w:t>financial assistance under such program).</w:t>
      </w:r>
    </w:p>
    <w:p w14:paraId="4F30E91F" w14:textId="77777777" w:rsidR="004E7C05" w:rsidRDefault="00D81DDA">
      <w:pPr>
        <w:pStyle w:val="ListParagraph"/>
        <w:numPr>
          <w:ilvl w:val="0"/>
          <w:numId w:val="2"/>
        </w:numPr>
        <w:tabs>
          <w:tab w:val="left" w:pos="779"/>
        </w:tabs>
        <w:spacing w:before="35" w:line="228" w:lineRule="auto"/>
        <w:ind w:right="283" w:firstLine="0"/>
        <w:rPr>
          <w:sz w:val="24"/>
        </w:rPr>
      </w:pPr>
      <w:r>
        <w:rPr>
          <w:b/>
          <w:sz w:val="24"/>
        </w:rPr>
        <w:t>Immunization</w:t>
      </w:r>
      <w:r>
        <w:rPr>
          <w:b/>
          <w:spacing w:val="-2"/>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S.C.</w:t>
      </w:r>
      <w:r>
        <w:rPr>
          <w:spacing w:val="-2"/>
          <w:sz w:val="24"/>
        </w:rPr>
        <w:t xml:space="preserve"> </w:t>
      </w:r>
      <w:r>
        <w:rPr>
          <w:sz w:val="24"/>
        </w:rPr>
        <w:t>Code</w:t>
      </w:r>
      <w:r>
        <w:rPr>
          <w:spacing w:val="-3"/>
          <w:sz w:val="24"/>
        </w:rPr>
        <w:t xml:space="preserve"> </w:t>
      </w:r>
      <w:r>
        <w:rPr>
          <w:sz w:val="24"/>
        </w:rPr>
        <w:t>Regs.</w:t>
      </w:r>
      <w:r>
        <w:rPr>
          <w:spacing w:val="-3"/>
          <w:sz w:val="24"/>
        </w:rPr>
        <w:t xml:space="preserve"> </w:t>
      </w:r>
      <w:r>
        <w:rPr>
          <w:sz w:val="24"/>
        </w:rPr>
        <w:t>§</w:t>
      </w:r>
      <w:r>
        <w:rPr>
          <w:spacing w:val="-4"/>
          <w:sz w:val="24"/>
        </w:rPr>
        <w:t xml:space="preserve"> </w:t>
      </w:r>
      <w:r>
        <w:rPr>
          <w:sz w:val="24"/>
        </w:rPr>
        <w:t>61-8,</w:t>
      </w:r>
      <w:r>
        <w:rPr>
          <w:spacing w:val="-2"/>
          <w:sz w:val="24"/>
        </w:rPr>
        <w:t xml:space="preserve"> </w:t>
      </w:r>
      <w:r>
        <w:rPr>
          <w:sz w:val="24"/>
        </w:rPr>
        <w:t>my</w:t>
      </w:r>
      <w:r>
        <w:rPr>
          <w:spacing w:val="-2"/>
          <w:sz w:val="24"/>
        </w:rPr>
        <w:t xml:space="preserve"> </w:t>
      </w:r>
      <w:r>
        <w:rPr>
          <w:sz w:val="24"/>
        </w:rPr>
        <w:t>child</w:t>
      </w:r>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exempted</w:t>
      </w:r>
      <w:r>
        <w:rPr>
          <w:spacing w:val="-2"/>
          <w:sz w:val="24"/>
        </w:rPr>
        <w:t xml:space="preserve"> </w:t>
      </w:r>
      <w:r>
        <w:rPr>
          <w:sz w:val="24"/>
        </w:rPr>
        <w:t>from</w:t>
      </w:r>
      <w:r>
        <w:rPr>
          <w:spacing w:val="-2"/>
          <w:sz w:val="24"/>
        </w:rPr>
        <w:t xml:space="preserve"> </w:t>
      </w:r>
      <w:r>
        <w:rPr>
          <w:sz w:val="24"/>
        </w:rPr>
        <w:t>immunization on the following grounds:</w:t>
      </w:r>
    </w:p>
    <w:p w14:paraId="4F30E920" w14:textId="77777777" w:rsidR="004E7C05" w:rsidRDefault="00D81DDA">
      <w:pPr>
        <w:pStyle w:val="BodyText"/>
        <w:spacing w:before="5"/>
        <w:ind w:left="360" w:right="289" w:firstLine="360"/>
      </w:pPr>
      <w:r>
        <w:t>[</w:t>
      </w:r>
      <w:r>
        <w:rPr>
          <w:spacing w:val="40"/>
        </w:rPr>
        <w:t xml:space="preserve"> </w:t>
      </w:r>
      <w:r>
        <w:t>]</w:t>
      </w:r>
      <w:r>
        <w:rPr>
          <w:spacing w:val="40"/>
        </w:rPr>
        <w:t xml:space="preserve"> </w:t>
      </w:r>
      <w:r>
        <w:t>Medical Exemption. (</w:t>
      </w:r>
      <w:r>
        <w:rPr>
          <w:b/>
        </w:rPr>
        <w:t xml:space="preserve">Note: </w:t>
      </w:r>
      <w:r>
        <w:t>Provide South Carolina Certificate of Immunization containing the Medical Exemption completed and signed by the physician or his/her authorized representative. The physician</w:t>
      </w:r>
      <w:r>
        <w:rPr>
          <w:spacing w:val="-3"/>
        </w:rPr>
        <w:t xml:space="preserve"> </w:t>
      </w:r>
      <w:r>
        <w:t>must</w:t>
      </w:r>
      <w:r>
        <w:rPr>
          <w:spacing w:val="-3"/>
        </w:rPr>
        <w:t xml:space="preserve"> </w:t>
      </w:r>
      <w:r>
        <w:t>indicate</w:t>
      </w:r>
      <w:r>
        <w:rPr>
          <w:spacing w:val="-4"/>
        </w:rPr>
        <w:t xml:space="preserve"> </w:t>
      </w:r>
      <w:r>
        <w:t>whether</w:t>
      </w:r>
      <w:r>
        <w:rPr>
          <w:spacing w:val="-3"/>
        </w:rPr>
        <w:t xml:space="preserve"> </w:t>
      </w:r>
      <w:r>
        <w:t>the</w:t>
      </w:r>
      <w:r>
        <w:rPr>
          <w:spacing w:val="-4"/>
        </w:rPr>
        <w:t xml:space="preserve"> </w:t>
      </w:r>
      <w:r>
        <w:t>exemption</w:t>
      </w:r>
      <w:r>
        <w:rPr>
          <w:spacing w:val="-3"/>
        </w:rPr>
        <w:t xml:space="preserve"> </w:t>
      </w:r>
      <w:r>
        <w:t>is</w:t>
      </w:r>
      <w:r>
        <w:rPr>
          <w:spacing w:val="-3"/>
        </w:rPr>
        <w:t xml:space="preserve"> </w:t>
      </w:r>
      <w:r>
        <w:t>permanent</w:t>
      </w:r>
      <w:r>
        <w:rPr>
          <w:spacing w:val="-3"/>
        </w:rPr>
        <w:t xml:space="preserve"> </w:t>
      </w:r>
      <w:r>
        <w:t>or</w:t>
      </w:r>
      <w:r>
        <w:rPr>
          <w:spacing w:val="-3"/>
        </w:rPr>
        <w:t xml:space="preserve"> </w:t>
      </w:r>
      <w:r>
        <w:t>temporary.</w:t>
      </w:r>
      <w:r>
        <w:rPr>
          <w:spacing w:val="-3"/>
        </w:rPr>
        <w:t xml:space="preserve"> </w:t>
      </w:r>
      <w:r>
        <w:t>If</w:t>
      </w:r>
      <w:r>
        <w:rPr>
          <w:spacing w:val="-3"/>
        </w:rPr>
        <w:t xml:space="preserve"> </w:t>
      </w:r>
      <w:r>
        <w:t>the</w:t>
      </w:r>
      <w:r>
        <w:rPr>
          <w:spacing w:val="-4"/>
        </w:rPr>
        <w:t xml:space="preserve"> </w:t>
      </w:r>
      <w:r>
        <w:t>exemption</w:t>
      </w:r>
      <w:r>
        <w:rPr>
          <w:spacing w:val="-3"/>
        </w:rPr>
        <w:t xml:space="preserve"> </w:t>
      </w:r>
      <w:r>
        <w:t>is</w:t>
      </w:r>
      <w:r>
        <w:rPr>
          <w:spacing w:val="-3"/>
        </w:rPr>
        <w:t xml:space="preserve"> </w:t>
      </w:r>
      <w:r>
        <w:t>temporary, an updated South Carolina Certificate of Immunization showing proof of immunization must be</w:t>
      </w:r>
      <w:r>
        <w:rPr>
          <w:spacing w:val="40"/>
        </w:rPr>
        <w:t xml:space="preserve"> </w:t>
      </w:r>
      <w:r>
        <w:t>presented to the school or childcare by the end of the exemption period.)</w:t>
      </w:r>
    </w:p>
    <w:p w14:paraId="4F30E921" w14:textId="77777777" w:rsidR="004E7C05" w:rsidRDefault="00D81DDA">
      <w:pPr>
        <w:pStyle w:val="BodyText"/>
        <w:spacing w:before="3"/>
        <w:ind w:left="360" w:right="149" w:firstLine="360"/>
      </w:pPr>
      <w:r>
        <w:t>[</w:t>
      </w:r>
      <w:r>
        <w:rPr>
          <w:spacing w:val="40"/>
        </w:rPr>
        <w:t xml:space="preserve"> </w:t>
      </w:r>
      <w:r>
        <w:t>]</w:t>
      </w:r>
      <w:r>
        <w:rPr>
          <w:spacing w:val="40"/>
        </w:rPr>
        <w:t xml:space="preserve"> </w:t>
      </w:r>
      <w:r>
        <w:t>Religious Exemption. (</w:t>
      </w:r>
      <w:r>
        <w:rPr>
          <w:b/>
        </w:rPr>
        <w:t xml:space="preserve">Note: </w:t>
      </w:r>
      <w:r>
        <w:t>Parent, guardian, or person in loco parentis should sign the appropriate section of the South Carolina Certificate of Religious Exemption stating that one or more immunizations</w:t>
      </w:r>
      <w:r>
        <w:rPr>
          <w:spacing w:val="-3"/>
        </w:rPr>
        <w:t xml:space="preserve"> </w:t>
      </w:r>
      <w:r>
        <w:t>conflicts</w:t>
      </w:r>
      <w:r>
        <w:rPr>
          <w:spacing w:val="-3"/>
        </w:rPr>
        <w:t xml:space="preserve"> </w:t>
      </w:r>
      <w:r>
        <w:t>with</w:t>
      </w:r>
      <w:r>
        <w:rPr>
          <w:spacing w:val="-3"/>
        </w:rPr>
        <w:t xml:space="preserve"> </w:t>
      </w:r>
      <w:r>
        <w:t>their</w:t>
      </w:r>
      <w:r>
        <w:rPr>
          <w:spacing w:val="-3"/>
        </w:rPr>
        <w:t xml:space="preserve"> </w:t>
      </w:r>
      <w:r>
        <w:t>religious</w:t>
      </w:r>
      <w:r>
        <w:rPr>
          <w:spacing w:val="-3"/>
        </w:rPr>
        <w:t xml:space="preserve"> </w:t>
      </w:r>
      <w:r>
        <w:t>beliefs.</w:t>
      </w:r>
      <w:r>
        <w:rPr>
          <w:spacing w:val="-3"/>
        </w:rPr>
        <w:t xml:space="preserve"> </w:t>
      </w:r>
      <w:r>
        <w:t>The</w:t>
      </w:r>
      <w:r>
        <w:rPr>
          <w:spacing w:val="-4"/>
        </w:rPr>
        <w:t xml:space="preserve"> </w:t>
      </w:r>
      <w:r>
        <w:t>Certificate</w:t>
      </w:r>
      <w:r>
        <w:rPr>
          <w:spacing w:val="-4"/>
        </w:rPr>
        <w:t xml:space="preserve"> </w:t>
      </w:r>
      <w:r>
        <w:t>of</w:t>
      </w:r>
      <w:r>
        <w:rPr>
          <w:spacing w:val="-3"/>
        </w:rPr>
        <w:t xml:space="preserve"> </w:t>
      </w:r>
      <w:r>
        <w:t>Religious</w:t>
      </w:r>
      <w:r>
        <w:rPr>
          <w:spacing w:val="-3"/>
        </w:rPr>
        <w:t xml:space="preserve"> </w:t>
      </w:r>
      <w:r>
        <w:t>Exemption</w:t>
      </w:r>
      <w:r>
        <w:rPr>
          <w:spacing w:val="-3"/>
        </w:rPr>
        <w:t xml:space="preserve"> </w:t>
      </w:r>
      <w:r>
        <w:t>form</w:t>
      </w:r>
      <w:r>
        <w:rPr>
          <w:spacing w:val="-3"/>
        </w:rPr>
        <w:t xml:space="preserve"> </w:t>
      </w:r>
      <w:r>
        <w:t>may</w:t>
      </w:r>
      <w:r>
        <w:rPr>
          <w:spacing w:val="-3"/>
        </w:rPr>
        <w:t xml:space="preserve"> </w:t>
      </w:r>
      <w:r>
        <w:t>be obtained from the local health department.)</w:t>
      </w:r>
    </w:p>
    <w:p w14:paraId="4F30E922" w14:textId="77777777" w:rsidR="004E7C05" w:rsidRDefault="00D81DDA">
      <w:pPr>
        <w:pStyle w:val="BodyText"/>
        <w:spacing w:before="4" w:line="242" w:lineRule="auto"/>
        <w:ind w:left="360" w:right="375" w:firstLine="360"/>
      </w:pPr>
      <w:r>
        <w:t>[</w:t>
      </w:r>
      <w:r>
        <w:rPr>
          <w:spacing w:val="40"/>
        </w:rPr>
        <w:t xml:space="preserve"> </w:t>
      </w:r>
      <w:r>
        <w:t>]</w:t>
      </w:r>
      <w:r>
        <w:rPr>
          <w:spacing w:val="40"/>
        </w:rPr>
        <w:t xml:space="preserve"> </w:t>
      </w:r>
      <w:r>
        <w:t>Special Exemption.</w:t>
      </w:r>
      <w:r>
        <w:rPr>
          <w:spacing w:val="40"/>
        </w:rPr>
        <w:t xml:space="preserve"> </w:t>
      </w:r>
      <w:r>
        <w:t>(</w:t>
      </w:r>
      <w:r>
        <w:rPr>
          <w:b/>
        </w:rPr>
        <w:t xml:space="preserve">Note: </w:t>
      </w:r>
      <w:r>
        <w:t>South Carolina Certificate of Special Exemption, signed by the school</w:t>
      </w:r>
      <w:r>
        <w:rPr>
          <w:spacing w:val="-3"/>
        </w:rPr>
        <w:t xml:space="preserve"> </w:t>
      </w:r>
      <w:r>
        <w:t>principal,</w:t>
      </w:r>
      <w:r>
        <w:rPr>
          <w:spacing w:val="-3"/>
        </w:rPr>
        <w:t xml:space="preserve"> </w:t>
      </w:r>
      <w:r>
        <w:t>authorized</w:t>
      </w:r>
      <w:r>
        <w:rPr>
          <w:spacing w:val="-3"/>
        </w:rPr>
        <w:t xml:space="preserve"> </w:t>
      </w:r>
      <w:r>
        <w:t>representative,</w:t>
      </w:r>
      <w:r>
        <w:rPr>
          <w:spacing w:val="-3"/>
        </w:rPr>
        <w:t xml:space="preserve"> </w:t>
      </w:r>
      <w:r>
        <w:t>or</w:t>
      </w:r>
      <w:r>
        <w:rPr>
          <w:spacing w:val="-3"/>
        </w:rPr>
        <w:t xml:space="preserve"> </w:t>
      </w:r>
      <w:r>
        <w:t>childcare</w:t>
      </w:r>
      <w:r>
        <w:rPr>
          <w:spacing w:val="-4"/>
        </w:rPr>
        <w:t xml:space="preserve"> </w:t>
      </w:r>
      <w:r>
        <w:t>director</w:t>
      </w:r>
      <w:r>
        <w:rPr>
          <w:spacing w:val="-3"/>
        </w:rPr>
        <w:t xml:space="preserve"> </w:t>
      </w:r>
      <w:r>
        <w:t>may</w:t>
      </w:r>
      <w:r>
        <w:rPr>
          <w:spacing w:val="-3"/>
        </w:rPr>
        <w:t xml:space="preserve"> </w:t>
      </w:r>
      <w:r>
        <w:t>be</w:t>
      </w:r>
      <w:r>
        <w:rPr>
          <w:spacing w:val="-4"/>
        </w:rPr>
        <w:t xml:space="preserve"> </w:t>
      </w:r>
      <w:r>
        <w:t>issued</w:t>
      </w:r>
      <w:r>
        <w:rPr>
          <w:spacing w:val="-3"/>
        </w:rPr>
        <w:t xml:space="preserve"> </w:t>
      </w:r>
      <w:r>
        <w:t>to</w:t>
      </w:r>
      <w:r>
        <w:rPr>
          <w:spacing w:val="-3"/>
        </w:rPr>
        <w:t xml:space="preserve"> </w:t>
      </w:r>
      <w:r>
        <w:t>transfer</w:t>
      </w:r>
      <w:r>
        <w:rPr>
          <w:spacing w:val="-3"/>
        </w:rPr>
        <w:t xml:space="preserve"> </w:t>
      </w:r>
      <w:r>
        <w:t>students</w:t>
      </w:r>
      <w:r>
        <w:rPr>
          <w:spacing w:val="-3"/>
        </w:rPr>
        <w:t xml:space="preserve"> </w:t>
      </w:r>
      <w:r>
        <w:t xml:space="preserve">while awaiting arrival of medical records from their former area of residence or to other students who have been unable to secure immunizations or documentation of immunizations already received. At the expiration of this special exemption, the student must present a valid South Carolina Certificate of Immunization, </w:t>
      </w:r>
      <w:r>
        <w:t>or a valid South Carolina Certificate of Medical Exemption, or a valid South Carolina Certificate of Religious Exemption.)</w:t>
      </w:r>
    </w:p>
    <w:p w14:paraId="7FA392C6" w14:textId="77777777" w:rsidR="00C23E42" w:rsidRPr="00C23E42" w:rsidRDefault="00C23E42" w:rsidP="00C23E42">
      <w:pPr>
        <w:pStyle w:val="BodyText"/>
        <w:numPr>
          <w:ilvl w:val="0"/>
          <w:numId w:val="3"/>
        </w:numPr>
        <w:spacing w:before="4" w:line="242" w:lineRule="auto"/>
        <w:ind w:right="375"/>
      </w:pPr>
      <w:r w:rsidRPr="00C23E42">
        <w:rPr>
          <w:b/>
          <w:bCs/>
        </w:rPr>
        <w:t>Learning Material Which Questions Moral or Religious Beliefs:</w:t>
      </w:r>
      <w:r w:rsidRPr="00C23E42">
        <w:t xml:space="preserve"> As the parent or legal guardian, the instruction identified below substantially interferes with the religious development of my child and conflicts with our family’s religious training​ and beliefs and/or moral convictions. (</w:t>
      </w:r>
      <w:r w:rsidRPr="00C23E42">
        <w:rPr>
          <w:u w:val="single"/>
        </w:rPr>
        <w:t>See</w:t>
      </w:r>
      <w:r w:rsidRPr="00C23E42">
        <w:t xml:space="preserve"> </w:t>
      </w:r>
      <w:r w:rsidRPr="00C23E42">
        <w:rPr>
          <w:i/>
          <w:iCs/>
        </w:rPr>
        <w:t>Mahmoud v. Taylor</w:t>
      </w:r>
      <w:r w:rsidRPr="00C23E42">
        <w:t>, 606 U. S. 17, 25 (2025). Therefore, I request that my child be excused from receiving instruction​ as follows:</w:t>
      </w:r>
    </w:p>
    <w:p w14:paraId="4142B3E2" w14:textId="77777777" w:rsidR="00C23E42" w:rsidRPr="00C23E42" w:rsidRDefault="00C23E42" w:rsidP="000C1D77">
      <w:pPr>
        <w:pStyle w:val="BodyText"/>
        <w:numPr>
          <w:ilvl w:val="0"/>
          <w:numId w:val="7"/>
        </w:numPr>
        <w:spacing w:before="4" w:line="242" w:lineRule="auto"/>
        <w:ind w:right="375"/>
      </w:pPr>
      <w:r w:rsidRPr="00C23E42">
        <w:t>instruction or other learning materials that positively promotes sexual lifestyles other than is found between the marriage of one man and one woman;</w:t>
      </w:r>
    </w:p>
    <w:p w14:paraId="74CD1EB8" w14:textId="5652396F" w:rsidR="00C23E42" w:rsidRDefault="00C23E42" w:rsidP="003867F0">
      <w:pPr>
        <w:pStyle w:val="BodyText"/>
        <w:numPr>
          <w:ilvl w:val="0"/>
          <w:numId w:val="7"/>
        </w:numPr>
        <w:spacing w:before="4" w:line="242" w:lineRule="auto"/>
        <w:ind w:right="375"/>
      </w:pPr>
      <w:r w:rsidRPr="00C23E42">
        <w:t>instruction or other learning materials that positively promotes gender identity​</w:t>
      </w:r>
      <w:r w:rsidR="002B3805">
        <w:t xml:space="preserve"> </w:t>
      </w:r>
      <w:r w:rsidRPr="00C23E42">
        <w:t>differing from biological sex.</w:t>
      </w:r>
    </w:p>
    <w:p w14:paraId="58AF3497" w14:textId="77777777" w:rsidR="003867F0" w:rsidRDefault="003867F0" w:rsidP="003867F0">
      <w:pPr>
        <w:pStyle w:val="BodyText"/>
        <w:spacing w:before="4" w:line="242" w:lineRule="auto"/>
        <w:ind w:right="375"/>
      </w:pPr>
    </w:p>
    <w:p w14:paraId="039EB2E2" w14:textId="77777777" w:rsidR="003867F0" w:rsidRDefault="003867F0" w:rsidP="003867F0">
      <w:pPr>
        <w:pStyle w:val="BodyText"/>
        <w:spacing w:before="4" w:line="242" w:lineRule="auto"/>
        <w:ind w:right="375"/>
      </w:pPr>
    </w:p>
    <w:p w14:paraId="30A37074" w14:textId="77777777" w:rsidR="003867F0" w:rsidRDefault="003867F0" w:rsidP="003867F0">
      <w:pPr>
        <w:pStyle w:val="BodyText"/>
        <w:spacing w:before="4" w:line="242" w:lineRule="auto"/>
        <w:ind w:right="375"/>
      </w:pPr>
    </w:p>
    <w:p w14:paraId="57978008" w14:textId="77777777" w:rsidR="003867F0" w:rsidRDefault="003867F0" w:rsidP="003867F0">
      <w:pPr>
        <w:pStyle w:val="BodyText"/>
        <w:spacing w:before="4" w:line="242" w:lineRule="auto"/>
        <w:ind w:right="375"/>
      </w:pPr>
    </w:p>
    <w:p w14:paraId="285660D5" w14:textId="77777777" w:rsidR="003867F0" w:rsidRDefault="003867F0" w:rsidP="003867F0">
      <w:pPr>
        <w:pStyle w:val="BodyText"/>
        <w:spacing w:before="4" w:line="242" w:lineRule="auto"/>
        <w:ind w:right="375"/>
      </w:pPr>
    </w:p>
    <w:p w14:paraId="2BF858AE" w14:textId="77777777" w:rsidR="003867F0" w:rsidRDefault="003867F0" w:rsidP="003867F0">
      <w:pPr>
        <w:pStyle w:val="BodyText"/>
        <w:spacing w:before="4" w:line="242" w:lineRule="auto"/>
        <w:ind w:right="375"/>
      </w:pPr>
    </w:p>
    <w:p w14:paraId="41F4E7D5" w14:textId="77777777" w:rsidR="003867F0" w:rsidRPr="00C23E42" w:rsidRDefault="003867F0" w:rsidP="003867F0">
      <w:pPr>
        <w:pStyle w:val="BodyText"/>
        <w:spacing w:before="4" w:line="242" w:lineRule="auto"/>
        <w:ind w:right="375"/>
      </w:pPr>
    </w:p>
    <w:p w14:paraId="7C205E12" w14:textId="77777777" w:rsidR="00C23E42" w:rsidRPr="00C23E42" w:rsidRDefault="00C23E42" w:rsidP="00C23E42">
      <w:pPr>
        <w:pStyle w:val="BodyText"/>
        <w:numPr>
          <w:ilvl w:val="0"/>
          <w:numId w:val="3"/>
        </w:numPr>
        <w:spacing w:before="4" w:line="242" w:lineRule="auto"/>
        <w:ind w:right="375"/>
        <w:rPr>
          <w:b/>
          <w:bCs/>
          <w:u w:val="single"/>
        </w:rPr>
      </w:pPr>
      <w:r w:rsidRPr="00C23E42">
        <w:rPr>
          <w:b/>
          <w:bCs/>
        </w:rPr>
        <w:t xml:space="preserve">Other requests for opt-out based on sincerely held religious beliefs: </w:t>
      </w:r>
    </w:p>
    <w:p w14:paraId="00C5C1AB" w14:textId="77777777" w:rsidR="00C23E42" w:rsidRPr="00C23E42" w:rsidRDefault="00C23E42" w:rsidP="003867F0">
      <w:pPr>
        <w:pStyle w:val="BodyText"/>
        <w:spacing w:before="4" w:line="360" w:lineRule="auto"/>
        <w:ind w:left="540" w:right="375"/>
        <w:rPr>
          <w:u w:val="single"/>
        </w:rPr>
      </w:pPr>
      <w:r w:rsidRPr="00C23E42">
        <w:rPr>
          <w:u w:val="single"/>
        </w:rPr>
        <w:t xml:space="preserve">                                                                                                                                                                                                                                                            </w:t>
      </w:r>
    </w:p>
    <w:p w14:paraId="3DA36A9A" w14:textId="77777777" w:rsidR="00C23E42" w:rsidRPr="00C23E42" w:rsidRDefault="00C23E42" w:rsidP="003867F0">
      <w:pPr>
        <w:pStyle w:val="BodyText"/>
        <w:spacing w:before="4" w:line="360" w:lineRule="auto"/>
        <w:ind w:left="540" w:right="375"/>
        <w:rPr>
          <w:u w:val="single"/>
        </w:rPr>
      </w:pPr>
      <w:r w:rsidRPr="00C23E42">
        <w:rPr>
          <w:u w:val="single"/>
        </w:rPr>
        <w:t xml:space="preserve">                                                                                                                                                                        </w:t>
      </w:r>
    </w:p>
    <w:p w14:paraId="413D799A" w14:textId="77777777" w:rsidR="00C23E42" w:rsidRPr="00C23E42" w:rsidRDefault="00C23E42" w:rsidP="003867F0">
      <w:pPr>
        <w:pStyle w:val="BodyText"/>
        <w:spacing w:before="4" w:line="360" w:lineRule="auto"/>
        <w:ind w:left="540" w:right="375"/>
        <w:rPr>
          <w:u w:val="single"/>
        </w:rPr>
      </w:pPr>
      <w:r w:rsidRPr="00C23E42">
        <w:rPr>
          <w:u w:val="single"/>
        </w:rPr>
        <w:t xml:space="preserve">                                                                                                                                                                      </w:t>
      </w:r>
    </w:p>
    <w:p w14:paraId="6E6EDE36" w14:textId="77777777" w:rsidR="00C23E42" w:rsidRPr="00C23E42" w:rsidRDefault="00C23E42" w:rsidP="003867F0">
      <w:pPr>
        <w:pStyle w:val="BodyText"/>
        <w:spacing w:before="4" w:line="360" w:lineRule="auto"/>
        <w:ind w:left="540" w:right="375"/>
        <w:rPr>
          <w:u w:val="single"/>
        </w:rPr>
      </w:pPr>
      <w:r w:rsidRPr="00C23E42">
        <w:rPr>
          <w:u w:val="single"/>
        </w:rPr>
        <w:t xml:space="preserve">                                                                                                                                                                        </w:t>
      </w:r>
    </w:p>
    <w:p w14:paraId="17A39F4D" w14:textId="2E4FB295" w:rsidR="00E4684A" w:rsidRDefault="00C23E42" w:rsidP="003867F0">
      <w:pPr>
        <w:pStyle w:val="BodyText"/>
        <w:spacing w:before="4" w:line="360" w:lineRule="auto"/>
        <w:ind w:left="540" w:right="375"/>
      </w:pPr>
      <w:r w:rsidRPr="00C23E42">
        <w:rPr>
          <w:u w:val="single"/>
        </w:rPr>
        <w:t xml:space="preserve">                                                                                                                                                                      </w:t>
      </w:r>
    </w:p>
    <w:p w14:paraId="4F30E923" w14:textId="77777777" w:rsidR="004E7C05" w:rsidRDefault="00D81DDA" w:rsidP="00D06024">
      <w:pPr>
        <w:pStyle w:val="BodyText"/>
        <w:spacing w:before="267" w:line="360" w:lineRule="auto"/>
        <w:ind w:left="360" w:right="506"/>
      </w:pPr>
      <w:r>
        <w:t>Keep</w:t>
      </w:r>
      <w:r>
        <w:rPr>
          <w:spacing w:val="-3"/>
        </w:rPr>
        <w:t xml:space="preserve"> </w:t>
      </w:r>
      <w:r>
        <w:t>this</w:t>
      </w:r>
      <w:r>
        <w:rPr>
          <w:spacing w:val="-3"/>
        </w:rPr>
        <w:t xml:space="preserve"> </w:t>
      </w:r>
      <w:r>
        <w:t>signed,</w:t>
      </w:r>
      <w:r>
        <w:rPr>
          <w:spacing w:val="-3"/>
        </w:rPr>
        <w:t xml:space="preserve"> </w:t>
      </w:r>
      <w:r>
        <w:t>written</w:t>
      </w:r>
      <w:r>
        <w:rPr>
          <w:spacing w:val="-3"/>
        </w:rPr>
        <w:t xml:space="preserve"> </w:t>
      </w:r>
      <w:r>
        <w:t>notice</w:t>
      </w:r>
      <w:r>
        <w:rPr>
          <w:spacing w:val="-3"/>
        </w:rPr>
        <w:t xml:space="preserve"> </w:t>
      </w:r>
      <w:r>
        <w:t>on</w:t>
      </w:r>
      <w:r>
        <w:rPr>
          <w:spacing w:val="-3"/>
        </w:rPr>
        <w:t xml:space="preserve"> </w:t>
      </w:r>
      <w:r>
        <w:t>file</w:t>
      </w:r>
      <w:r>
        <w:rPr>
          <w:spacing w:val="-3"/>
        </w:rPr>
        <w:t xml:space="preserve"> </w:t>
      </w:r>
      <w:r>
        <w:t>in</w:t>
      </w:r>
      <w:r>
        <w:rPr>
          <w:spacing w:val="-3"/>
        </w:rPr>
        <w:t xml:space="preserve"> </w:t>
      </w:r>
      <w:r>
        <w:t>my</w:t>
      </w:r>
      <w:r>
        <w:rPr>
          <w:spacing w:val="-3"/>
        </w:rPr>
        <w:t xml:space="preserve"> </w:t>
      </w:r>
      <w:r>
        <w:t>child’s</w:t>
      </w:r>
      <w:r>
        <w:rPr>
          <w:spacing w:val="-3"/>
        </w:rPr>
        <w:t xml:space="preserve"> </w:t>
      </w:r>
      <w:r>
        <w:t>cumulative</w:t>
      </w:r>
      <w:r>
        <w:rPr>
          <w:spacing w:val="-3"/>
        </w:rPr>
        <w:t xml:space="preserve"> </w:t>
      </w:r>
      <w:r>
        <w:t>folder.</w:t>
      </w:r>
      <w:r>
        <w:rPr>
          <w:spacing w:val="-3"/>
        </w:rPr>
        <w:t xml:space="preserve"> </w:t>
      </w:r>
      <w:r>
        <w:t>This</w:t>
      </w:r>
      <w:r>
        <w:rPr>
          <w:spacing w:val="-3"/>
        </w:rPr>
        <w:t xml:space="preserve"> </w:t>
      </w:r>
      <w:r>
        <w:t>notice</w:t>
      </w:r>
      <w:r>
        <w:rPr>
          <w:spacing w:val="-3"/>
        </w:rPr>
        <w:t xml:space="preserve"> </w:t>
      </w:r>
      <w:r>
        <w:t>supersedes</w:t>
      </w:r>
      <w:r>
        <w:rPr>
          <w:spacing w:val="-3"/>
        </w:rPr>
        <w:t xml:space="preserve"> </w:t>
      </w:r>
      <w:r>
        <w:t>all</w:t>
      </w:r>
      <w:r>
        <w:rPr>
          <w:spacing w:val="-3"/>
        </w:rPr>
        <w:t xml:space="preserve"> </w:t>
      </w:r>
      <w:r>
        <w:t>prior Opt-Out notices.</w:t>
      </w:r>
    </w:p>
    <w:p w14:paraId="4F30E924" w14:textId="60CC31E2" w:rsidR="004E7C05" w:rsidRDefault="004E7C05" w:rsidP="00D06024">
      <w:pPr>
        <w:pStyle w:val="BodyText"/>
        <w:spacing w:before="56" w:line="360" w:lineRule="auto"/>
        <w:rPr>
          <w:sz w:val="20"/>
        </w:rPr>
      </w:pPr>
    </w:p>
    <w:p w14:paraId="35D4F8EC" w14:textId="70C3BAE3" w:rsidR="00B07AD3" w:rsidRDefault="00F2647F" w:rsidP="00D06024">
      <w:pPr>
        <w:pStyle w:val="BodyText"/>
        <w:tabs>
          <w:tab w:val="left" w:pos="6523"/>
          <w:tab w:val="left" w:pos="6823"/>
          <w:tab w:val="left" w:pos="8859"/>
          <w:tab w:val="left" w:pos="10464"/>
          <w:tab w:val="left" w:pos="10501"/>
        </w:tabs>
        <w:spacing w:line="360" w:lineRule="auto"/>
        <w:ind w:left="360" w:right="280"/>
        <w:jc w:val="both"/>
        <w:rPr>
          <w:u w:val="single"/>
        </w:rPr>
      </w:pPr>
      <w:r>
        <w:t>Student</w:t>
      </w:r>
      <w:r w:rsidR="00E17522">
        <w:t>’s</w:t>
      </w:r>
      <w:r w:rsidR="00D81DDA">
        <w:t xml:space="preserve"> Name </w:t>
      </w:r>
      <w:r w:rsidR="00D81DDA">
        <w:rPr>
          <w:u w:val="single"/>
        </w:rPr>
        <w:tab/>
      </w:r>
      <w:r w:rsidR="00D81DDA">
        <w:rPr>
          <w:u w:val="single"/>
        </w:rPr>
        <w:tab/>
      </w:r>
      <w:r w:rsidR="00D81DDA">
        <w:t xml:space="preserve"> Grade Level </w:t>
      </w:r>
      <w:r w:rsidR="00D81DDA">
        <w:rPr>
          <w:u w:val="single"/>
        </w:rPr>
        <w:tab/>
      </w:r>
      <w:r w:rsidR="00D81DDA">
        <w:t xml:space="preserve"> Date </w:t>
      </w:r>
      <w:r w:rsidR="00D81DDA">
        <w:rPr>
          <w:u w:val="single"/>
        </w:rPr>
        <w:tab/>
      </w:r>
      <w:r w:rsidR="00D81DDA">
        <w:rPr>
          <w:u w:val="single"/>
        </w:rPr>
        <w:tab/>
      </w:r>
      <w:r w:rsidR="00D81DDA">
        <w:t xml:space="preserve"> Parent/Guardian’s Name(s) </w:t>
      </w:r>
      <w:r w:rsidR="00D81DDA">
        <w:rPr>
          <w:u w:val="single"/>
        </w:rPr>
        <w:tab/>
      </w:r>
      <w:r w:rsidR="00D81DDA">
        <w:rPr>
          <w:spacing w:val="-17"/>
          <w:u w:val="single"/>
        </w:rPr>
        <w:t xml:space="preserve"> </w:t>
      </w:r>
      <w:r w:rsidR="00D81DDA">
        <w:rPr>
          <w:spacing w:val="80"/>
        </w:rPr>
        <w:t xml:space="preserve">  </w:t>
      </w:r>
      <w:r w:rsidR="00D81DDA">
        <w:rPr>
          <w:u w:val="single"/>
        </w:rPr>
        <w:tab/>
      </w:r>
      <w:r w:rsidR="00D81DDA">
        <w:rPr>
          <w:u w:val="single"/>
        </w:rPr>
        <w:tab/>
      </w:r>
      <w:r w:rsidR="00D81DDA">
        <w:t xml:space="preserve"> Parent/Guardian’s Signature(s) </w:t>
      </w:r>
      <w:r w:rsidR="00D81DDA">
        <w:rPr>
          <w:u w:val="single"/>
        </w:rPr>
        <w:tab/>
      </w:r>
      <w:r w:rsidR="00D81DDA">
        <w:rPr>
          <w:spacing w:val="-43"/>
          <w:u w:val="single"/>
        </w:rPr>
        <w:t xml:space="preserve"> </w:t>
      </w:r>
      <w:r w:rsidR="00D81DDA">
        <w:rPr>
          <w:spacing w:val="80"/>
        </w:rPr>
        <w:t xml:space="preserve">  </w:t>
      </w:r>
      <w:r w:rsidR="00D81DDA">
        <w:rPr>
          <w:u w:val="single"/>
        </w:rPr>
        <w:tab/>
      </w:r>
      <w:r w:rsidR="00D81DDA">
        <w:rPr>
          <w:u w:val="single"/>
        </w:rPr>
        <w:tab/>
      </w:r>
      <w:r w:rsidR="00D81DDA">
        <w:rPr>
          <w:u w:val="single"/>
        </w:rPr>
        <w:tab/>
      </w:r>
      <w:r w:rsidR="00D81DDA">
        <w:rPr>
          <w:u w:val="single"/>
        </w:rPr>
        <w:tab/>
      </w:r>
      <w:r w:rsidR="00D81DDA">
        <w:t xml:space="preserve"> Parent/Guardian’s </w:t>
      </w:r>
      <w:r w:rsidR="00B07AD3">
        <w:t xml:space="preserve">Residential </w:t>
      </w:r>
      <w:r w:rsidR="00D81DDA">
        <w:t xml:space="preserve">Address </w:t>
      </w:r>
      <w:r w:rsidR="00D81DDA">
        <w:rPr>
          <w:u w:val="single"/>
        </w:rPr>
        <w:tab/>
      </w:r>
      <w:r w:rsidR="00D81DDA">
        <w:rPr>
          <w:u w:val="single"/>
        </w:rPr>
        <w:tab/>
      </w:r>
      <w:r w:rsidR="00D81DDA">
        <w:rPr>
          <w:u w:val="single"/>
        </w:rPr>
        <w:tab/>
      </w:r>
      <w:r w:rsidR="00D81DDA">
        <w:rPr>
          <w:u w:val="single"/>
        </w:rPr>
        <w:tab/>
      </w:r>
    </w:p>
    <w:p w14:paraId="304CF152" w14:textId="3C7DAA7B" w:rsidR="00B07AD3" w:rsidRPr="00B07AD3" w:rsidRDefault="00B07AD3" w:rsidP="00D06024">
      <w:pPr>
        <w:pStyle w:val="BodyText"/>
        <w:tabs>
          <w:tab w:val="left" w:pos="6523"/>
          <w:tab w:val="left" w:pos="6823"/>
          <w:tab w:val="left" w:pos="8859"/>
          <w:tab w:val="left" w:pos="10464"/>
          <w:tab w:val="left" w:pos="10501"/>
        </w:tabs>
        <w:spacing w:line="360" w:lineRule="auto"/>
        <w:ind w:left="360" w:right="280"/>
        <w:jc w:val="both"/>
        <w:rPr>
          <w:spacing w:val="-15"/>
          <w:u w:val="single"/>
        </w:rPr>
      </w:pPr>
      <w:r>
        <w:t xml:space="preserve">Parent/Guardian’s </w:t>
      </w:r>
      <w:r>
        <w:t>Email</w:t>
      </w:r>
      <w:r>
        <w:t xml:space="preserve"> Address</w:t>
      </w:r>
      <w:r>
        <w:rPr>
          <w:spacing w:val="-15"/>
        </w:rPr>
        <w:t xml:space="preserve">      </w:t>
      </w:r>
      <w:r>
        <w:rPr>
          <w:spacing w:val="-15"/>
          <w:u w:val="single"/>
        </w:rPr>
        <w:t xml:space="preserve">                                                                                                                                                       </w:t>
      </w:r>
    </w:p>
    <w:p w14:paraId="4F30E925" w14:textId="7ABC992B" w:rsidR="004E7C05" w:rsidRDefault="00D81DDA" w:rsidP="00D06024">
      <w:pPr>
        <w:pStyle w:val="BodyText"/>
        <w:tabs>
          <w:tab w:val="left" w:pos="6523"/>
          <w:tab w:val="left" w:pos="6823"/>
          <w:tab w:val="left" w:pos="8859"/>
          <w:tab w:val="left" w:pos="10464"/>
          <w:tab w:val="left" w:pos="10501"/>
        </w:tabs>
        <w:spacing w:line="360" w:lineRule="auto"/>
        <w:ind w:left="360" w:right="280"/>
        <w:jc w:val="both"/>
      </w:pPr>
      <w:r>
        <w:t xml:space="preserve">Daytime/Evening Phone Number(s) </w:t>
      </w:r>
      <w:r>
        <w:rPr>
          <w:u w:val="single"/>
        </w:rPr>
        <w:tab/>
      </w:r>
      <w:r>
        <w:rPr>
          <w:spacing w:val="80"/>
        </w:rPr>
        <w:t xml:space="preserve">  </w:t>
      </w:r>
      <w:r>
        <w:rPr>
          <w:u w:val="single"/>
        </w:rPr>
        <w:tab/>
      </w:r>
      <w:r>
        <w:rPr>
          <w:u w:val="single"/>
        </w:rPr>
        <w:tab/>
      </w:r>
      <w:r>
        <w:rPr>
          <w:u w:val="single"/>
        </w:rPr>
        <w:tab/>
      </w:r>
      <w:r>
        <w:rPr>
          <w:u w:val="single"/>
        </w:rPr>
        <w:tab/>
      </w:r>
    </w:p>
    <w:p w14:paraId="4F30E926" w14:textId="1D2A4F34" w:rsidR="004E7C05" w:rsidRDefault="00D81DDA" w:rsidP="00D06024">
      <w:pPr>
        <w:pStyle w:val="BodyText"/>
        <w:tabs>
          <w:tab w:val="left" w:pos="5698"/>
          <w:tab w:val="left" w:pos="6530"/>
          <w:tab w:val="left" w:pos="10086"/>
          <w:tab w:val="left" w:pos="10459"/>
        </w:tabs>
        <w:spacing w:before="268" w:line="360" w:lineRule="auto"/>
        <w:ind w:left="360" w:right="338"/>
      </w:pPr>
      <w:r>
        <w:t xml:space="preserve">School Name </w:t>
      </w:r>
      <w:r>
        <w:rPr>
          <w:u w:val="single"/>
        </w:rPr>
        <w:tab/>
      </w:r>
      <w:r>
        <w:t xml:space="preserve"> School District</w:t>
      </w:r>
      <w:r>
        <w:rPr>
          <w:spacing w:val="40"/>
        </w:rPr>
        <w:t xml:space="preserve"> </w:t>
      </w:r>
      <w:r>
        <w:rPr>
          <w:u w:val="single"/>
        </w:rPr>
        <w:tab/>
      </w:r>
      <w:r>
        <w:rPr>
          <w:u w:val="single"/>
        </w:rPr>
        <w:tab/>
      </w:r>
      <w:r>
        <w:t xml:space="preserve"> Received By (Print Name) </w:t>
      </w:r>
      <w:r>
        <w:rPr>
          <w:u w:val="single"/>
        </w:rPr>
        <w:tab/>
      </w:r>
      <w:r>
        <w:rPr>
          <w:u w:val="single"/>
        </w:rPr>
        <w:tab/>
      </w:r>
      <w:r>
        <w:rPr>
          <w:u w:val="single"/>
        </w:rPr>
        <w:tab/>
      </w:r>
      <w:r w:rsidR="00B07AD3">
        <w:rPr>
          <w:u w:val="single"/>
        </w:rPr>
        <w:t xml:space="preserve">       </w:t>
      </w:r>
      <w:r>
        <w:t xml:space="preserve"> </w:t>
      </w:r>
      <w:r w:rsidR="00B07AD3">
        <w:t xml:space="preserve">      </w:t>
      </w:r>
      <w:r>
        <w:t xml:space="preserve">Received By (Signature) </w:t>
      </w:r>
      <w:r>
        <w:rPr>
          <w:u w:val="single"/>
        </w:rPr>
        <w:tab/>
      </w:r>
      <w:r>
        <w:rPr>
          <w:u w:val="single"/>
        </w:rPr>
        <w:tab/>
      </w:r>
      <w:r>
        <w:t xml:space="preserve"> Date Received </w:t>
      </w:r>
      <w:r>
        <w:rPr>
          <w:u w:val="single"/>
        </w:rPr>
        <w:tab/>
        <w:t xml:space="preserve"> </w:t>
      </w:r>
      <w:r w:rsidR="00B07AD3">
        <w:rPr>
          <w:u w:val="single"/>
        </w:rPr>
        <w:t xml:space="preserve">      </w:t>
      </w:r>
    </w:p>
    <w:p w14:paraId="4F30E927" w14:textId="77777777" w:rsidR="004E7C05" w:rsidRDefault="004E7C05" w:rsidP="00D06024">
      <w:pPr>
        <w:pStyle w:val="BodyText"/>
        <w:spacing w:before="43" w:line="360" w:lineRule="auto"/>
        <w:rPr>
          <w:sz w:val="20"/>
        </w:rPr>
      </w:pPr>
    </w:p>
    <w:p w14:paraId="4F30E928" w14:textId="77777777" w:rsidR="004E7C05" w:rsidRDefault="004E7C05">
      <w:pPr>
        <w:pStyle w:val="BodyText"/>
        <w:rPr>
          <w:sz w:val="20"/>
        </w:rPr>
        <w:sectPr w:rsidR="004E7C05">
          <w:type w:val="continuous"/>
          <w:pgSz w:w="12240" w:h="15840"/>
          <w:pgMar w:top="96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pPr>
    </w:p>
    <w:p w14:paraId="4F30E929" w14:textId="77777777" w:rsidR="004E7C05" w:rsidRDefault="00D81DDA">
      <w:pPr>
        <w:pStyle w:val="Heading1"/>
        <w:ind w:left="3316" w:right="1127"/>
      </w:pPr>
      <w:r>
        <w:lastRenderedPageBreak/>
        <w:t>Instructions</w:t>
      </w:r>
      <w:r>
        <w:rPr>
          <w:spacing w:val="-6"/>
        </w:rPr>
        <w:t xml:space="preserve"> </w:t>
      </w:r>
      <w:r>
        <w:t>and</w:t>
      </w:r>
      <w:r>
        <w:rPr>
          <w:spacing w:val="-6"/>
        </w:rPr>
        <w:t xml:space="preserve"> </w:t>
      </w:r>
      <w:r>
        <w:t>Information</w:t>
      </w:r>
      <w:r>
        <w:rPr>
          <w:spacing w:val="-6"/>
        </w:rPr>
        <w:t xml:space="preserve"> </w:t>
      </w:r>
      <w:r>
        <w:t>on</w:t>
      </w:r>
      <w:r>
        <w:rPr>
          <w:spacing w:val="-6"/>
        </w:rPr>
        <w:t xml:space="preserve"> </w:t>
      </w:r>
      <w:r>
        <w:t>Using</w:t>
      </w:r>
      <w:r>
        <w:rPr>
          <w:spacing w:val="-6"/>
        </w:rPr>
        <w:t xml:space="preserve"> </w:t>
      </w:r>
      <w:r>
        <w:t>the</w:t>
      </w:r>
      <w:r>
        <w:rPr>
          <w:spacing w:val="-6"/>
        </w:rPr>
        <w:t xml:space="preserve"> </w:t>
      </w:r>
      <w:r>
        <w:t>South</w:t>
      </w:r>
      <w:r>
        <w:rPr>
          <w:spacing w:val="-5"/>
        </w:rPr>
        <w:t xml:space="preserve"> </w:t>
      </w:r>
      <w:r>
        <w:t>Carolina Parent and Student Opt-Out Notice</w:t>
      </w:r>
    </w:p>
    <w:p w14:paraId="4F30E92A" w14:textId="77777777" w:rsidR="004E7C05" w:rsidRDefault="004E7C05">
      <w:pPr>
        <w:pStyle w:val="BodyText"/>
        <w:spacing w:before="49"/>
        <w:rPr>
          <w:b/>
        </w:rPr>
      </w:pPr>
    </w:p>
    <w:p w14:paraId="4F30E92B" w14:textId="77777777" w:rsidR="004E7C05" w:rsidRDefault="00D81DDA">
      <w:pPr>
        <w:ind w:left="360"/>
        <w:rPr>
          <w:b/>
          <w:sz w:val="24"/>
        </w:rPr>
      </w:pPr>
      <w:r>
        <w:rPr>
          <w:b/>
          <w:sz w:val="24"/>
          <w:u w:val="single"/>
        </w:rPr>
        <w:t>What</w:t>
      </w:r>
      <w:r>
        <w:rPr>
          <w:b/>
          <w:spacing w:val="-1"/>
          <w:sz w:val="24"/>
          <w:u w:val="single"/>
        </w:rPr>
        <w:t xml:space="preserve"> </w:t>
      </w:r>
      <w:r>
        <w:rPr>
          <w:b/>
          <w:sz w:val="24"/>
          <w:u w:val="single"/>
        </w:rPr>
        <w:t xml:space="preserve">to </w:t>
      </w:r>
      <w:r>
        <w:rPr>
          <w:b/>
          <w:spacing w:val="-5"/>
          <w:sz w:val="24"/>
          <w:u w:val="single"/>
        </w:rPr>
        <w:t>Do</w:t>
      </w:r>
    </w:p>
    <w:p w14:paraId="4F30E92C" w14:textId="77777777" w:rsidR="004E7C05" w:rsidRDefault="004E7C05">
      <w:pPr>
        <w:pStyle w:val="BodyText"/>
        <w:rPr>
          <w:b/>
        </w:rPr>
      </w:pPr>
    </w:p>
    <w:p w14:paraId="4F30E92D" w14:textId="77777777" w:rsidR="004E7C05" w:rsidRDefault="004E7C05">
      <w:pPr>
        <w:pStyle w:val="BodyText"/>
        <w:spacing w:before="2"/>
        <w:rPr>
          <w:b/>
        </w:rPr>
      </w:pPr>
    </w:p>
    <w:p w14:paraId="4F30E92E" w14:textId="77777777" w:rsidR="004E7C05" w:rsidRDefault="00D81DDA">
      <w:pPr>
        <w:pStyle w:val="BodyText"/>
        <w:spacing w:line="242" w:lineRule="auto"/>
        <w:ind w:left="360" w:right="149"/>
      </w:pPr>
      <w:r>
        <w:t>Note:</w:t>
      </w:r>
      <w:r>
        <w:rPr>
          <w:spacing w:val="-3"/>
        </w:rPr>
        <w:t xml:space="preserve"> </w:t>
      </w:r>
      <w:r>
        <w:t>These</w:t>
      </w:r>
      <w:r>
        <w:rPr>
          <w:spacing w:val="-3"/>
        </w:rPr>
        <w:t xml:space="preserve"> </w:t>
      </w:r>
      <w:r>
        <w:t>instructions</w:t>
      </w:r>
      <w:r>
        <w:rPr>
          <w:spacing w:val="-3"/>
        </w:rPr>
        <w:t xml:space="preserve"> </w:t>
      </w:r>
      <w:r>
        <w:t>are</w:t>
      </w:r>
      <w:r>
        <w:rPr>
          <w:spacing w:val="-3"/>
        </w:rPr>
        <w:t xml:space="preserve"> </w:t>
      </w:r>
      <w:r>
        <w:t>designed</w:t>
      </w:r>
      <w:r>
        <w:rPr>
          <w:spacing w:val="-3"/>
        </w:rPr>
        <w:t xml:space="preserve"> </w:t>
      </w:r>
      <w:r>
        <w:t>to</w:t>
      </w:r>
      <w:r>
        <w:rPr>
          <w:spacing w:val="-3"/>
        </w:rPr>
        <w:t xml:space="preserve"> </w:t>
      </w:r>
      <w:r>
        <w:t>assist</w:t>
      </w:r>
      <w:r>
        <w:rPr>
          <w:spacing w:val="-3"/>
        </w:rPr>
        <w:t xml:space="preserve"> </w:t>
      </w:r>
      <w:r>
        <w:t>you</w:t>
      </w:r>
      <w:r>
        <w:rPr>
          <w:spacing w:val="-3"/>
        </w:rPr>
        <w:t xml:space="preserve"> </w:t>
      </w:r>
      <w:r>
        <w:t>as</w:t>
      </w:r>
      <w:r>
        <w:rPr>
          <w:spacing w:val="-3"/>
        </w:rPr>
        <w:t xml:space="preserve"> </w:t>
      </w:r>
      <w:r>
        <w:t>a</w:t>
      </w:r>
      <w:r>
        <w:rPr>
          <w:spacing w:val="-3"/>
        </w:rPr>
        <w:t xml:space="preserve"> </w:t>
      </w:r>
      <w:r>
        <w:t>parent</w:t>
      </w:r>
      <w:r>
        <w:rPr>
          <w:spacing w:val="-3"/>
        </w:rPr>
        <w:t xml:space="preserve"> </w:t>
      </w:r>
      <w:r>
        <w:t>in</w:t>
      </w:r>
      <w:r>
        <w:rPr>
          <w:spacing w:val="-3"/>
        </w:rPr>
        <w:t xml:space="preserve"> </w:t>
      </w:r>
      <w:r>
        <w:t>completing</w:t>
      </w:r>
      <w:r>
        <w:rPr>
          <w:spacing w:val="-3"/>
        </w:rPr>
        <w:t xml:space="preserve"> </w:t>
      </w:r>
      <w:r>
        <w:t>the</w:t>
      </w:r>
      <w:r>
        <w:rPr>
          <w:spacing w:val="-3"/>
        </w:rPr>
        <w:t xml:space="preserve"> </w:t>
      </w:r>
      <w:r>
        <w:t>foregoing</w:t>
      </w:r>
      <w:r>
        <w:rPr>
          <w:spacing w:val="-3"/>
        </w:rPr>
        <w:t xml:space="preserve"> </w:t>
      </w:r>
      <w:r>
        <w:t>notice.</w:t>
      </w:r>
      <w:r>
        <w:rPr>
          <w:spacing w:val="-3"/>
        </w:rPr>
        <w:t xml:space="preserve"> </w:t>
      </w:r>
      <w:r>
        <w:t>These instructions should not be given to the school.</w:t>
      </w:r>
    </w:p>
    <w:p w14:paraId="4F30E92F" w14:textId="77777777" w:rsidR="004E7C05" w:rsidRDefault="00D81DDA">
      <w:pPr>
        <w:pStyle w:val="ListParagraph"/>
        <w:numPr>
          <w:ilvl w:val="0"/>
          <w:numId w:val="1"/>
        </w:numPr>
        <w:tabs>
          <w:tab w:val="left" w:pos="719"/>
        </w:tabs>
        <w:spacing w:before="273"/>
        <w:ind w:left="719" w:hanging="359"/>
        <w:rPr>
          <w:sz w:val="24"/>
        </w:rPr>
      </w:pPr>
      <w:r>
        <w:rPr>
          <w:sz w:val="24"/>
        </w:rPr>
        <w:t>Make</w:t>
      </w:r>
      <w:r>
        <w:rPr>
          <w:spacing w:val="-4"/>
          <w:sz w:val="24"/>
        </w:rPr>
        <w:t xml:space="preserve"> </w:t>
      </w:r>
      <w:r>
        <w:rPr>
          <w:sz w:val="24"/>
        </w:rPr>
        <w:t>copies</w:t>
      </w:r>
      <w:r>
        <w:rPr>
          <w:spacing w:val="-1"/>
          <w:sz w:val="24"/>
        </w:rPr>
        <w:t xml:space="preserve"> </w:t>
      </w:r>
      <w:r>
        <w:rPr>
          <w:sz w:val="24"/>
        </w:rPr>
        <w:t>and</w:t>
      </w:r>
      <w:r>
        <w:rPr>
          <w:spacing w:val="-1"/>
          <w:sz w:val="24"/>
        </w:rPr>
        <w:t xml:space="preserve"> </w:t>
      </w:r>
      <w:r>
        <w:rPr>
          <w:sz w:val="24"/>
        </w:rPr>
        <w:t>share</w:t>
      </w:r>
      <w:r>
        <w:rPr>
          <w:spacing w:val="-2"/>
          <w:sz w:val="24"/>
        </w:rPr>
        <w:t xml:space="preserve"> </w:t>
      </w:r>
      <w:r>
        <w:rPr>
          <w:sz w:val="24"/>
        </w:rPr>
        <w:t>this</w:t>
      </w:r>
      <w:r>
        <w:rPr>
          <w:spacing w:val="-2"/>
          <w:sz w:val="24"/>
        </w:rPr>
        <w:t xml:space="preserve"> </w:t>
      </w:r>
      <w:r>
        <w:rPr>
          <w:sz w:val="24"/>
        </w:rPr>
        <w:t>South</w:t>
      </w:r>
      <w:r>
        <w:rPr>
          <w:spacing w:val="-2"/>
          <w:sz w:val="24"/>
        </w:rPr>
        <w:t xml:space="preserve"> </w:t>
      </w:r>
      <w:r>
        <w:rPr>
          <w:sz w:val="24"/>
        </w:rPr>
        <w:t>Carolina</w:t>
      </w:r>
      <w:r>
        <w:rPr>
          <w:spacing w:val="-2"/>
          <w:sz w:val="24"/>
        </w:rPr>
        <w:t xml:space="preserve"> </w:t>
      </w:r>
      <w:r>
        <w:rPr>
          <w:sz w:val="24"/>
        </w:rPr>
        <w:t>Parent</w:t>
      </w:r>
      <w:r>
        <w:rPr>
          <w:spacing w:val="-1"/>
          <w:sz w:val="24"/>
        </w:rPr>
        <w:t xml:space="preserve"> </w:t>
      </w:r>
      <w:r>
        <w:rPr>
          <w:sz w:val="24"/>
        </w:rPr>
        <w:t>and</w:t>
      </w:r>
      <w:r>
        <w:rPr>
          <w:spacing w:val="-1"/>
          <w:sz w:val="24"/>
        </w:rPr>
        <w:t xml:space="preserve"> </w:t>
      </w:r>
      <w:r>
        <w:rPr>
          <w:sz w:val="24"/>
        </w:rPr>
        <w:t>Student</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with</w:t>
      </w:r>
      <w:r>
        <w:rPr>
          <w:spacing w:val="-1"/>
          <w:sz w:val="24"/>
        </w:rPr>
        <w:t xml:space="preserve"> </w:t>
      </w:r>
      <w:r>
        <w:rPr>
          <w:sz w:val="24"/>
        </w:rPr>
        <w:t xml:space="preserve">other </w:t>
      </w:r>
      <w:r>
        <w:rPr>
          <w:spacing w:val="-2"/>
          <w:sz w:val="24"/>
        </w:rPr>
        <w:t>parents.</w:t>
      </w:r>
    </w:p>
    <w:p w14:paraId="4F30E930" w14:textId="77777777" w:rsidR="004E7C05" w:rsidRDefault="004E7C05">
      <w:pPr>
        <w:pStyle w:val="BodyText"/>
        <w:spacing w:before="7"/>
      </w:pPr>
    </w:p>
    <w:p w14:paraId="4F30E931" w14:textId="77777777" w:rsidR="004E7C05" w:rsidRDefault="00D81DDA">
      <w:pPr>
        <w:pStyle w:val="ListParagraph"/>
        <w:numPr>
          <w:ilvl w:val="0"/>
          <w:numId w:val="1"/>
        </w:numPr>
        <w:tabs>
          <w:tab w:val="left" w:pos="720"/>
        </w:tabs>
        <w:spacing w:line="237" w:lineRule="auto"/>
        <w:ind w:right="834"/>
        <w:rPr>
          <w:sz w:val="24"/>
        </w:rPr>
      </w:pPr>
      <w:r>
        <w:rPr>
          <w:sz w:val="24"/>
        </w:rPr>
        <w:t>This</w:t>
      </w:r>
      <w:r>
        <w:rPr>
          <w:spacing w:val="-3"/>
          <w:sz w:val="24"/>
        </w:rPr>
        <w:t xml:space="preserve"> </w:t>
      </w:r>
      <w:r>
        <w:rPr>
          <w:sz w:val="24"/>
        </w:rPr>
        <w:t>notice</w:t>
      </w:r>
      <w:r>
        <w:rPr>
          <w:spacing w:val="-4"/>
          <w:sz w:val="24"/>
        </w:rPr>
        <w:t xml:space="preserve"> </w:t>
      </w:r>
      <w:r>
        <w:rPr>
          <w:sz w:val="24"/>
        </w:rPr>
        <w:t>allows</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check</w:t>
      </w:r>
      <w:r>
        <w:rPr>
          <w:spacing w:val="-3"/>
          <w:sz w:val="24"/>
        </w:rPr>
        <w:t xml:space="preserve"> </w:t>
      </w:r>
      <w:r>
        <w:rPr>
          <w:sz w:val="24"/>
        </w:rPr>
        <w:t>each</w:t>
      </w:r>
      <w:r>
        <w:rPr>
          <w:spacing w:val="-3"/>
          <w:sz w:val="24"/>
        </w:rPr>
        <w:t xml:space="preserve"> </w:t>
      </w:r>
      <w:r>
        <w:rPr>
          <w:sz w:val="24"/>
        </w:rPr>
        <w:t>box</w:t>
      </w:r>
      <w:r>
        <w:rPr>
          <w:spacing w:val="-3"/>
          <w:sz w:val="24"/>
        </w:rPr>
        <w:t xml:space="preserve"> </w:t>
      </w:r>
      <w:r>
        <w:rPr>
          <w:sz w:val="24"/>
        </w:rPr>
        <w:t>that</w:t>
      </w:r>
      <w:r>
        <w:rPr>
          <w:spacing w:val="-3"/>
          <w:sz w:val="24"/>
        </w:rPr>
        <w:t xml:space="preserve"> </w:t>
      </w:r>
      <w:r>
        <w:rPr>
          <w:sz w:val="24"/>
        </w:rPr>
        <w:t>applies</w:t>
      </w:r>
      <w:r>
        <w:rPr>
          <w:spacing w:val="-3"/>
          <w:sz w:val="24"/>
        </w:rPr>
        <w:t xml:space="preserve"> </w:t>
      </w:r>
      <w:r>
        <w:rPr>
          <w:sz w:val="24"/>
        </w:rPr>
        <w:t>to</w:t>
      </w:r>
      <w:r>
        <w:rPr>
          <w:spacing w:val="-3"/>
          <w:sz w:val="24"/>
        </w:rPr>
        <w:t xml:space="preserve"> </w:t>
      </w:r>
      <w:r>
        <w:rPr>
          <w:sz w:val="24"/>
        </w:rPr>
        <w:t>your</w:t>
      </w:r>
      <w:r>
        <w:rPr>
          <w:spacing w:val="-3"/>
          <w:sz w:val="24"/>
        </w:rPr>
        <w:t xml:space="preserve"> </w:t>
      </w:r>
      <w:r>
        <w:rPr>
          <w:sz w:val="24"/>
        </w:rPr>
        <w:t>concerns.</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check</w:t>
      </w:r>
      <w:r>
        <w:rPr>
          <w:spacing w:val="-3"/>
          <w:sz w:val="24"/>
        </w:rPr>
        <w:t xml:space="preserve"> </w:t>
      </w:r>
      <w:r>
        <w:rPr>
          <w:sz w:val="24"/>
        </w:rPr>
        <w:t>all</w:t>
      </w:r>
      <w:r>
        <w:rPr>
          <w:spacing w:val="-3"/>
          <w:sz w:val="24"/>
        </w:rPr>
        <w:t xml:space="preserve"> </w:t>
      </w:r>
      <w:r>
        <w:rPr>
          <w:sz w:val="24"/>
        </w:rPr>
        <w:t>of</w:t>
      </w:r>
      <w:r>
        <w:rPr>
          <w:spacing w:val="-3"/>
          <w:sz w:val="24"/>
        </w:rPr>
        <w:t xml:space="preserve"> </w:t>
      </w:r>
      <w:r>
        <w:rPr>
          <w:sz w:val="24"/>
        </w:rPr>
        <w:t>the boxes, only one box, or a few boxes, depending on your particular beliefs.</w:t>
      </w:r>
    </w:p>
    <w:p w14:paraId="4F30E932" w14:textId="77777777" w:rsidR="004E7C05" w:rsidRDefault="004E7C05">
      <w:pPr>
        <w:pStyle w:val="BodyText"/>
        <w:spacing w:before="6"/>
      </w:pPr>
    </w:p>
    <w:p w14:paraId="4F30E933" w14:textId="77777777" w:rsidR="004E7C05" w:rsidRDefault="00D81DDA">
      <w:pPr>
        <w:pStyle w:val="ListParagraph"/>
        <w:numPr>
          <w:ilvl w:val="0"/>
          <w:numId w:val="1"/>
        </w:numPr>
        <w:tabs>
          <w:tab w:val="left" w:pos="719"/>
        </w:tabs>
        <w:ind w:left="719" w:hanging="359"/>
        <w:rPr>
          <w:sz w:val="24"/>
        </w:rPr>
      </w:pPr>
      <w:r>
        <w:rPr>
          <w:sz w:val="24"/>
        </w:rPr>
        <w:t>Make</w:t>
      </w:r>
      <w:r>
        <w:rPr>
          <w:spacing w:val="-3"/>
          <w:sz w:val="24"/>
        </w:rPr>
        <w:t xml:space="preserve"> </w:t>
      </w:r>
      <w:r>
        <w:rPr>
          <w:sz w:val="24"/>
        </w:rPr>
        <w:t>two</w:t>
      </w:r>
      <w:r>
        <w:rPr>
          <w:spacing w:val="-1"/>
          <w:sz w:val="24"/>
        </w:rPr>
        <w:t xml:space="preserve"> </w:t>
      </w:r>
      <w:r>
        <w:rPr>
          <w:sz w:val="24"/>
        </w:rPr>
        <w:t>copies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completed</w:t>
      </w:r>
      <w:r>
        <w:rPr>
          <w:spacing w:val="-1"/>
          <w:sz w:val="24"/>
        </w:rPr>
        <w:t xml:space="preserve"> </w:t>
      </w:r>
      <w:r>
        <w:rPr>
          <w:sz w:val="24"/>
        </w:rPr>
        <w:t>notice.</w:t>
      </w:r>
      <w:r>
        <w:rPr>
          <w:spacing w:val="-1"/>
          <w:sz w:val="24"/>
        </w:rPr>
        <w:t xml:space="preserve"> </w:t>
      </w:r>
      <w:r>
        <w:rPr>
          <w:sz w:val="24"/>
        </w:rPr>
        <w:t>Then,</w:t>
      </w:r>
      <w:r>
        <w:rPr>
          <w:spacing w:val="-1"/>
          <w:sz w:val="24"/>
        </w:rPr>
        <w:t xml:space="preserve"> </w:t>
      </w:r>
      <w:r>
        <w:rPr>
          <w:sz w:val="24"/>
        </w:rPr>
        <w:t>sign</w:t>
      </w:r>
      <w:r>
        <w:rPr>
          <w:spacing w:val="-1"/>
          <w:sz w:val="24"/>
        </w:rPr>
        <w:t xml:space="preserve"> </w:t>
      </w:r>
      <w:r>
        <w:rPr>
          <w:sz w:val="24"/>
        </w:rPr>
        <w:t>and</w:t>
      </w:r>
      <w:r>
        <w:rPr>
          <w:spacing w:val="-1"/>
          <w:sz w:val="24"/>
        </w:rPr>
        <w:t xml:space="preserve"> </w:t>
      </w:r>
      <w:r>
        <w:rPr>
          <w:sz w:val="24"/>
        </w:rPr>
        <w:t>date</w:t>
      </w:r>
      <w:r>
        <w:rPr>
          <w:spacing w:val="-2"/>
          <w:sz w:val="24"/>
        </w:rPr>
        <w:t xml:space="preserve"> </w:t>
      </w:r>
      <w:r>
        <w:rPr>
          <w:sz w:val="24"/>
        </w:rPr>
        <w:t>each</w:t>
      </w:r>
      <w:r>
        <w:rPr>
          <w:spacing w:val="-1"/>
          <w:sz w:val="24"/>
        </w:rPr>
        <w:t xml:space="preserve"> </w:t>
      </w:r>
      <w:r>
        <w:rPr>
          <w:sz w:val="24"/>
        </w:rPr>
        <w:t>copy</w:t>
      </w:r>
      <w:r>
        <w:rPr>
          <w:spacing w:val="-1"/>
          <w:sz w:val="24"/>
        </w:rPr>
        <w:t xml:space="preserve"> </w:t>
      </w:r>
      <w:r>
        <w:rPr>
          <w:sz w:val="24"/>
        </w:rPr>
        <w:t>in</w:t>
      </w:r>
      <w:r>
        <w:rPr>
          <w:spacing w:val="-1"/>
          <w:sz w:val="24"/>
        </w:rPr>
        <w:t xml:space="preserve"> </w:t>
      </w:r>
      <w:r>
        <w:rPr>
          <w:spacing w:val="-4"/>
          <w:sz w:val="24"/>
        </w:rPr>
        <w:t>ink.</w:t>
      </w:r>
    </w:p>
    <w:p w14:paraId="4F30E934" w14:textId="77777777" w:rsidR="004E7C05" w:rsidRDefault="004E7C05">
      <w:pPr>
        <w:pStyle w:val="BodyText"/>
      </w:pPr>
    </w:p>
    <w:p w14:paraId="4F30E935" w14:textId="77777777" w:rsidR="004E7C05" w:rsidRDefault="00D81DDA">
      <w:pPr>
        <w:pStyle w:val="ListParagraph"/>
        <w:numPr>
          <w:ilvl w:val="0"/>
          <w:numId w:val="1"/>
        </w:numPr>
        <w:tabs>
          <w:tab w:val="left" w:pos="720"/>
        </w:tabs>
        <w:spacing w:line="242" w:lineRule="auto"/>
        <w:ind w:right="606"/>
        <w:rPr>
          <w:sz w:val="24"/>
        </w:rPr>
      </w:pPr>
      <w:r>
        <w:rPr>
          <w:sz w:val="24"/>
        </w:rPr>
        <w:t>Send</w:t>
      </w:r>
      <w:r>
        <w:rPr>
          <w:spacing w:val="-3"/>
          <w:sz w:val="24"/>
        </w:rPr>
        <w:t xml:space="preserve"> </w:t>
      </w:r>
      <w:r>
        <w:rPr>
          <w:sz w:val="24"/>
        </w:rPr>
        <w:t>the</w:t>
      </w:r>
      <w:r>
        <w:rPr>
          <w:spacing w:val="-4"/>
          <w:sz w:val="24"/>
        </w:rPr>
        <w:t xml:space="preserve"> </w:t>
      </w:r>
      <w:r>
        <w:rPr>
          <w:sz w:val="24"/>
        </w:rPr>
        <w:t>Opt-Out</w:t>
      </w:r>
      <w:r>
        <w:rPr>
          <w:spacing w:val="-3"/>
          <w:sz w:val="24"/>
        </w:rPr>
        <w:t xml:space="preserve"> </w:t>
      </w:r>
      <w:r>
        <w:rPr>
          <w:sz w:val="24"/>
        </w:rPr>
        <w:t>Notice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Principal</w:t>
      </w:r>
      <w:r>
        <w:rPr>
          <w:spacing w:val="-3"/>
          <w:sz w:val="24"/>
        </w:rPr>
        <w:t xml:space="preserve"> </w:t>
      </w:r>
      <w:r>
        <w:rPr>
          <w:sz w:val="24"/>
        </w:rPr>
        <w:t>by</w:t>
      </w:r>
      <w:r>
        <w:rPr>
          <w:spacing w:val="-3"/>
          <w:sz w:val="24"/>
        </w:rPr>
        <w:t xml:space="preserve"> </w:t>
      </w:r>
      <w:r>
        <w:rPr>
          <w:sz w:val="24"/>
        </w:rPr>
        <w:t>Certified</w:t>
      </w:r>
      <w:r>
        <w:rPr>
          <w:spacing w:val="-3"/>
          <w:sz w:val="24"/>
        </w:rPr>
        <w:t xml:space="preserve"> </w:t>
      </w:r>
      <w:r>
        <w:rPr>
          <w:sz w:val="24"/>
        </w:rPr>
        <w:t>Mail,</w:t>
      </w:r>
      <w:r>
        <w:rPr>
          <w:spacing w:val="-3"/>
          <w:sz w:val="24"/>
        </w:rPr>
        <w:t xml:space="preserve"> </w:t>
      </w:r>
      <w:r>
        <w:rPr>
          <w:sz w:val="24"/>
        </w:rPr>
        <w:t>email,</w:t>
      </w:r>
      <w:r>
        <w:rPr>
          <w:spacing w:val="-3"/>
          <w:sz w:val="24"/>
        </w:rPr>
        <w:t xml:space="preserve"> </w:t>
      </w:r>
      <w:r>
        <w:rPr>
          <w:sz w:val="24"/>
        </w:rPr>
        <w:t>fax,</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method whereby delivery can be confirmed. You do not need nor are you asking for “agreement” or “authorization.” You only need proof that you delivered the Opt-Out Notice to the school.</w:t>
      </w:r>
    </w:p>
    <w:p w14:paraId="4F30E936" w14:textId="77777777" w:rsidR="004E7C05" w:rsidRDefault="00D81DDA">
      <w:pPr>
        <w:pStyle w:val="ListParagraph"/>
        <w:numPr>
          <w:ilvl w:val="0"/>
          <w:numId w:val="1"/>
        </w:numPr>
        <w:tabs>
          <w:tab w:val="left" w:pos="720"/>
        </w:tabs>
        <w:spacing w:before="273" w:line="242" w:lineRule="auto"/>
        <w:ind w:right="360"/>
        <w:rPr>
          <w:sz w:val="24"/>
        </w:rPr>
      </w:pPr>
      <w:r>
        <w:rPr>
          <w:sz w:val="24"/>
        </w:rPr>
        <w:t>Keep</w:t>
      </w:r>
      <w:r>
        <w:rPr>
          <w:spacing w:val="-2"/>
          <w:sz w:val="24"/>
        </w:rPr>
        <w:t xml:space="preserve"> </w:t>
      </w:r>
      <w:r>
        <w:rPr>
          <w:sz w:val="24"/>
        </w:rPr>
        <w:t>one</w:t>
      </w:r>
      <w:r>
        <w:rPr>
          <w:spacing w:val="-3"/>
          <w:sz w:val="24"/>
        </w:rPr>
        <w:t xml:space="preserve"> </w:t>
      </w:r>
      <w:r>
        <w:rPr>
          <w:sz w:val="24"/>
        </w:rPr>
        <w:t>copy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proof</w:t>
      </w:r>
      <w:r>
        <w:rPr>
          <w:spacing w:val="-2"/>
          <w:sz w:val="24"/>
        </w:rPr>
        <w:t xml:space="preserve"> </w:t>
      </w:r>
      <w:r>
        <w:rPr>
          <w:sz w:val="24"/>
        </w:rPr>
        <w:t>of</w:t>
      </w:r>
      <w:r>
        <w:rPr>
          <w:spacing w:val="-2"/>
          <w:sz w:val="24"/>
        </w:rPr>
        <w:t xml:space="preserve"> </w:t>
      </w:r>
      <w:r>
        <w:rPr>
          <w:sz w:val="24"/>
        </w:rPr>
        <w:t>receipt)</w:t>
      </w:r>
      <w:r>
        <w:rPr>
          <w:spacing w:val="-2"/>
          <w:sz w:val="24"/>
        </w:rPr>
        <w:t xml:space="preserve"> </w:t>
      </w:r>
      <w:r>
        <w:rPr>
          <w:sz w:val="24"/>
        </w:rPr>
        <w:t>for</w:t>
      </w:r>
      <w:r>
        <w:rPr>
          <w:spacing w:val="-2"/>
          <w:sz w:val="24"/>
        </w:rPr>
        <w:t xml:space="preserve"> </w:t>
      </w:r>
      <w:r>
        <w:rPr>
          <w:sz w:val="24"/>
        </w:rPr>
        <w:t>your</w:t>
      </w:r>
      <w:r>
        <w:rPr>
          <w:spacing w:val="-2"/>
          <w:sz w:val="24"/>
        </w:rPr>
        <w:t xml:space="preserve"> </w:t>
      </w:r>
      <w:r>
        <w:rPr>
          <w:sz w:val="24"/>
        </w:rPr>
        <w:t>family</w:t>
      </w:r>
      <w:r>
        <w:rPr>
          <w:spacing w:val="-2"/>
          <w:sz w:val="24"/>
        </w:rPr>
        <w:t xml:space="preserve"> </w:t>
      </w:r>
      <w:r>
        <w:rPr>
          <w:sz w:val="24"/>
        </w:rPr>
        <w:t>and</w:t>
      </w:r>
      <w:r>
        <w:rPr>
          <w:spacing w:val="-2"/>
          <w:sz w:val="24"/>
        </w:rPr>
        <w:t xml:space="preserve"> </w:t>
      </w:r>
      <w:r>
        <w:rPr>
          <w:sz w:val="24"/>
        </w:rPr>
        <w:t>ask</w:t>
      </w:r>
      <w:r>
        <w:rPr>
          <w:spacing w:val="-2"/>
          <w:sz w:val="24"/>
        </w:rPr>
        <w:t xml:space="preserve"> </w:t>
      </w:r>
      <w:r>
        <w:rPr>
          <w:sz w:val="24"/>
        </w:rPr>
        <w:t>that</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keep</w:t>
      </w:r>
      <w:r>
        <w:rPr>
          <w:spacing w:val="-2"/>
          <w:sz w:val="24"/>
        </w:rPr>
        <w:t xml:space="preserve"> </w:t>
      </w:r>
      <w:r>
        <w:rPr>
          <w:sz w:val="24"/>
        </w:rPr>
        <w:t>a</w:t>
      </w:r>
      <w:r>
        <w:rPr>
          <w:spacing w:val="-3"/>
          <w:sz w:val="24"/>
        </w:rPr>
        <w:t xml:space="preserve"> </w:t>
      </w:r>
      <w:r>
        <w:rPr>
          <w:sz w:val="24"/>
        </w:rPr>
        <w:t>copy</w:t>
      </w:r>
      <w:r>
        <w:rPr>
          <w:spacing w:val="-2"/>
          <w:sz w:val="24"/>
        </w:rPr>
        <w:t xml:space="preserve"> </w:t>
      </w:r>
      <w:r>
        <w:rPr>
          <w:sz w:val="24"/>
        </w:rPr>
        <w:t>in</w:t>
      </w:r>
      <w:r>
        <w:rPr>
          <w:spacing w:val="-2"/>
          <w:sz w:val="24"/>
        </w:rPr>
        <w:t xml:space="preserve"> </w:t>
      </w:r>
      <w:r>
        <w:rPr>
          <w:sz w:val="24"/>
        </w:rPr>
        <w:t>your child’s school records (the cumulative file). Keep a signed copy for yourself.</w:t>
      </w:r>
    </w:p>
    <w:p w14:paraId="4F30E937" w14:textId="77777777" w:rsidR="004E7C05" w:rsidRDefault="004E7C05">
      <w:pPr>
        <w:pStyle w:val="BodyText"/>
        <w:spacing w:before="4"/>
      </w:pPr>
    </w:p>
    <w:p w14:paraId="4F30E938" w14:textId="77777777" w:rsidR="004E7C05" w:rsidRDefault="00D81DDA">
      <w:pPr>
        <w:pStyle w:val="ListParagraph"/>
        <w:numPr>
          <w:ilvl w:val="0"/>
          <w:numId w:val="1"/>
        </w:numPr>
        <w:tabs>
          <w:tab w:val="left" w:pos="720"/>
        </w:tabs>
        <w:spacing w:line="237" w:lineRule="auto"/>
        <w:ind w:right="507"/>
        <w:rPr>
          <w:sz w:val="24"/>
        </w:rPr>
      </w:pPr>
      <w:r>
        <w:rPr>
          <w:sz w:val="24"/>
        </w:rPr>
        <w:t>Educate</w:t>
      </w:r>
      <w:r>
        <w:rPr>
          <w:spacing w:val="-4"/>
          <w:sz w:val="24"/>
        </w:rPr>
        <w:t xml:space="preserve"> </w:t>
      </w:r>
      <w:r>
        <w:rPr>
          <w:sz w:val="24"/>
        </w:rPr>
        <w:t>your</w:t>
      </w:r>
      <w:r>
        <w:rPr>
          <w:spacing w:val="-3"/>
          <w:sz w:val="24"/>
        </w:rPr>
        <w:t xml:space="preserve"> </w:t>
      </w:r>
      <w:r>
        <w:rPr>
          <w:sz w:val="24"/>
        </w:rPr>
        <w:t>children</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you</w:t>
      </w:r>
      <w:r>
        <w:rPr>
          <w:spacing w:val="-3"/>
          <w:sz w:val="24"/>
        </w:rPr>
        <w:t xml:space="preserve"> </w:t>
      </w:r>
      <w:r>
        <w:rPr>
          <w:sz w:val="24"/>
        </w:rPr>
        <w:t>attempts</w:t>
      </w:r>
      <w:r>
        <w:rPr>
          <w:spacing w:val="-3"/>
          <w:sz w:val="24"/>
        </w:rPr>
        <w:t xml:space="preserve"> </w:t>
      </w:r>
      <w:r>
        <w:rPr>
          <w:sz w:val="24"/>
        </w:rPr>
        <w:t>to</w:t>
      </w:r>
      <w:r>
        <w:rPr>
          <w:spacing w:val="-3"/>
          <w:sz w:val="24"/>
        </w:rPr>
        <w:t xml:space="preserve"> </w:t>
      </w:r>
      <w:r>
        <w:rPr>
          <w:sz w:val="24"/>
        </w:rPr>
        <w:t>compel</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classes</w:t>
      </w:r>
      <w:r>
        <w:rPr>
          <w:spacing w:val="-3"/>
          <w:sz w:val="24"/>
        </w:rPr>
        <w:t xml:space="preserve"> </w:t>
      </w:r>
      <w:r>
        <w:rPr>
          <w:sz w:val="24"/>
        </w:rPr>
        <w:t>or</w:t>
      </w:r>
      <w:r>
        <w:rPr>
          <w:spacing w:val="-3"/>
          <w:sz w:val="24"/>
        </w:rPr>
        <w:t xml:space="preserve"> </w:t>
      </w:r>
      <w:r>
        <w:rPr>
          <w:sz w:val="24"/>
        </w:rPr>
        <w:t>activities for which you have requested them to be opted-out.</w:t>
      </w:r>
    </w:p>
    <w:p w14:paraId="4F30E939" w14:textId="77777777" w:rsidR="004E7C05" w:rsidRDefault="004E7C05">
      <w:pPr>
        <w:pStyle w:val="BodyText"/>
        <w:spacing w:before="5"/>
      </w:pPr>
    </w:p>
    <w:p w14:paraId="4F30E93A" w14:textId="77777777" w:rsidR="004E7C05" w:rsidRDefault="00D81DDA">
      <w:pPr>
        <w:pStyle w:val="ListParagraph"/>
        <w:numPr>
          <w:ilvl w:val="0"/>
          <w:numId w:val="1"/>
        </w:numPr>
        <w:tabs>
          <w:tab w:val="left" w:pos="719"/>
        </w:tabs>
        <w:spacing w:before="1"/>
        <w:ind w:left="719" w:hanging="359"/>
        <w:rPr>
          <w:sz w:val="24"/>
        </w:rPr>
      </w:pPr>
      <w:r>
        <w:rPr>
          <w:sz w:val="24"/>
        </w:rPr>
        <w:t>Resubmit</w:t>
      </w:r>
      <w:r>
        <w:rPr>
          <w:spacing w:val="-1"/>
          <w:sz w:val="24"/>
        </w:rPr>
        <w:t xml:space="preserve"> </w:t>
      </w:r>
      <w:r>
        <w:rPr>
          <w:sz w:val="24"/>
        </w:rPr>
        <w:t>a</w:t>
      </w:r>
      <w:r>
        <w:rPr>
          <w:spacing w:val="-2"/>
          <w:sz w:val="24"/>
        </w:rPr>
        <w:t xml:space="preserve"> </w:t>
      </w:r>
      <w:r>
        <w:rPr>
          <w:sz w:val="24"/>
        </w:rPr>
        <w:t>copy</w:t>
      </w:r>
      <w:r>
        <w:rPr>
          <w:spacing w:val="-1"/>
          <w:sz w:val="24"/>
        </w:rPr>
        <w:t xml:space="preserve"> </w:t>
      </w:r>
      <w:r>
        <w:rPr>
          <w:sz w:val="24"/>
        </w:rPr>
        <w:t>of this</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for each</w:t>
      </w:r>
      <w:r>
        <w:rPr>
          <w:spacing w:val="-1"/>
          <w:sz w:val="24"/>
        </w:rPr>
        <w:t xml:space="preserve"> </w:t>
      </w:r>
      <w:r>
        <w:rPr>
          <w:sz w:val="24"/>
        </w:rPr>
        <w:t>child</w:t>
      </w:r>
      <w:r>
        <w:rPr>
          <w:spacing w:val="-2"/>
          <w:sz w:val="24"/>
        </w:rPr>
        <w:t xml:space="preserve"> </w:t>
      </w:r>
      <w:r>
        <w:rPr>
          <w:sz w:val="24"/>
        </w:rPr>
        <w:t>when you</w:t>
      </w:r>
      <w:r>
        <w:rPr>
          <w:spacing w:val="-1"/>
          <w:sz w:val="24"/>
        </w:rPr>
        <w:t xml:space="preserve"> </w:t>
      </w:r>
      <w:r>
        <w:rPr>
          <w:sz w:val="24"/>
        </w:rPr>
        <w:t>enroll</w:t>
      </w:r>
      <w:r>
        <w:rPr>
          <w:spacing w:val="-1"/>
          <w:sz w:val="24"/>
        </w:rPr>
        <w:t xml:space="preserve"> </w:t>
      </w:r>
      <w:r>
        <w:rPr>
          <w:sz w:val="24"/>
        </w:rPr>
        <w:t>them</w:t>
      </w:r>
      <w:r>
        <w:rPr>
          <w:spacing w:val="-1"/>
          <w:sz w:val="24"/>
        </w:rPr>
        <w:t xml:space="preserve"> </w:t>
      </w:r>
      <w:r>
        <w:rPr>
          <w:sz w:val="24"/>
        </w:rPr>
        <w:t>for the</w:t>
      </w:r>
      <w:r>
        <w:rPr>
          <w:spacing w:val="-2"/>
          <w:sz w:val="24"/>
        </w:rPr>
        <w:t xml:space="preserve"> </w:t>
      </w:r>
      <w:r>
        <w:rPr>
          <w:sz w:val="24"/>
        </w:rPr>
        <w:t>next</w:t>
      </w:r>
      <w:r>
        <w:rPr>
          <w:spacing w:val="-1"/>
          <w:sz w:val="24"/>
        </w:rPr>
        <w:t xml:space="preserve"> </w:t>
      </w:r>
      <w:r>
        <w:rPr>
          <w:sz w:val="24"/>
        </w:rPr>
        <w:t xml:space="preserve">school </w:t>
      </w:r>
      <w:r>
        <w:rPr>
          <w:spacing w:val="-2"/>
          <w:sz w:val="24"/>
        </w:rPr>
        <w:t>year.</w:t>
      </w:r>
    </w:p>
    <w:p w14:paraId="4F30E93B" w14:textId="77777777" w:rsidR="004E7C05" w:rsidRDefault="004E7C05">
      <w:pPr>
        <w:pStyle w:val="BodyText"/>
      </w:pPr>
    </w:p>
    <w:p w14:paraId="4F30E93C" w14:textId="77777777" w:rsidR="004E7C05" w:rsidRDefault="004E7C05">
      <w:pPr>
        <w:pStyle w:val="BodyText"/>
      </w:pPr>
    </w:p>
    <w:p w14:paraId="4F30E93D" w14:textId="77777777" w:rsidR="004E7C05" w:rsidRDefault="004E7C05">
      <w:pPr>
        <w:pStyle w:val="BodyText"/>
      </w:pPr>
    </w:p>
    <w:p w14:paraId="4F30E93E" w14:textId="77777777" w:rsidR="004E7C05" w:rsidRDefault="004E7C05">
      <w:pPr>
        <w:pStyle w:val="BodyText"/>
      </w:pPr>
    </w:p>
    <w:p w14:paraId="4F30E93F" w14:textId="77777777" w:rsidR="004E7C05" w:rsidRDefault="004E7C05">
      <w:pPr>
        <w:pStyle w:val="BodyText"/>
      </w:pPr>
    </w:p>
    <w:p w14:paraId="4F30E940" w14:textId="77777777" w:rsidR="004E7C05" w:rsidRDefault="004E7C05">
      <w:pPr>
        <w:pStyle w:val="BodyText"/>
      </w:pPr>
    </w:p>
    <w:p w14:paraId="4F30E941" w14:textId="77777777" w:rsidR="004E7C05" w:rsidRDefault="004E7C05">
      <w:pPr>
        <w:pStyle w:val="BodyText"/>
      </w:pPr>
    </w:p>
    <w:p w14:paraId="4F30E942" w14:textId="77777777" w:rsidR="004E7C05" w:rsidRDefault="004E7C05">
      <w:pPr>
        <w:pStyle w:val="BodyText"/>
      </w:pPr>
    </w:p>
    <w:p w14:paraId="4F30E943" w14:textId="77777777" w:rsidR="004E7C05" w:rsidRDefault="004E7C05">
      <w:pPr>
        <w:pStyle w:val="BodyText"/>
      </w:pPr>
    </w:p>
    <w:p w14:paraId="4F30E944" w14:textId="77777777" w:rsidR="004E7C05" w:rsidRDefault="004E7C05">
      <w:pPr>
        <w:pStyle w:val="BodyText"/>
      </w:pPr>
    </w:p>
    <w:p w14:paraId="4F30E945" w14:textId="77777777" w:rsidR="004E7C05" w:rsidRDefault="004E7C05">
      <w:pPr>
        <w:pStyle w:val="BodyText"/>
      </w:pPr>
    </w:p>
    <w:p w14:paraId="4F30E946" w14:textId="77777777" w:rsidR="004E7C05" w:rsidRDefault="004E7C05">
      <w:pPr>
        <w:pStyle w:val="BodyText"/>
      </w:pPr>
    </w:p>
    <w:p w14:paraId="4F30E947" w14:textId="77777777" w:rsidR="004E7C05" w:rsidRDefault="004E7C05">
      <w:pPr>
        <w:pStyle w:val="BodyText"/>
      </w:pPr>
    </w:p>
    <w:p w14:paraId="4F30E948" w14:textId="77777777" w:rsidR="004E7C05" w:rsidRDefault="004E7C05">
      <w:pPr>
        <w:pStyle w:val="BodyText"/>
      </w:pPr>
    </w:p>
    <w:p w14:paraId="4F30E949" w14:textId="77777777" w:rsidR="004E7C05" w:rsidRDefault="004E7C05">
      <w:pPr>
        <w:pStyle w:val="BodyText"/>
      </w:pPr>
    </w:p>
    <w:p w14:paraId="4F30E94A" w14:textId="77777777" w:rsidR="004E7C05" w:rsidRDefault="004E7C05">
      <w:pPr>
        <w:pStyle w:val="BodyText"/>
      </w:pPr>
    </w:p>
    <w:p w14:paraId="4F30E94B" w14:textId="77777777" w:rsidR="004E7C05" w:rsidRDefault="004E7C05">
      <w:pPr>
        <w:pStyle w:val="BodyText"/>
      </w:pPr>
    </w:p>
    <w:p w14:paraId="4F30E94C" w14:textId="77777777" w:rsidR="004E7C05" w:rsidRDefault="004E7C05">
      <w:pPr>
        <w:pStyle w:val="BodyText"/>
      </w:pPr>
    </w:p>
    <w:p w14:paraId="4F30E94D" w14:textId="77777777" w:rsidR="004E7C05" w:rsidRDefault="004E7C05">
      <w:pPr>
        <w:pStyle w:val="BodyText"/>
      </w:pPr>
    </w:p>
    <w:p w14:paraId="4F30E94E" w14:textId="77777777" w:rsidR="004E7C05" w:rsidRDefault="004E7C05">
      <w:pPr>
        <w:pStyle w:val="BodyText"/>
      </w:pPr>
    </w:p>
    <w:p w14:paraId="4F30E94F" w14:textId="77777777" w:rsidR="004E7C05" w:rsidRDefault="004E7C05">
      <w:pPr>
        <w:pStyle w:val="BodyText"/>
        <w:spacing w:before="42"/>
      </w:pPr>
    </w:p>
    <w:p w14:paraId="4F30E950" w14:textId="77777777" w:rsidR="004E7C05" w:rsidRDefault="00D81DDA">
      <w:pPr>
        <w:ind w:left="88"/>
        <w:jc w:val="center"/>
        <w:rPr>
          <w:sz w:val="19"/>
        </w:rPr>
      </w:pPr>
      <w:r>
        <w:rPr>
          <w:noProof/>
          <w:sz w:val="19"/>
        </w:rPr>
        <mc:AlternateContent>
          <mc:Choice Requires="wps">
            <w:drawing>
              <wp:anchor distT="0" distB="0" distL="0" distR="0" simplePos="0" relativeHeight="487589376" behindDoc="1" locked="0" layoutInCell="1" allowOverlap="1" wp14:anchorId="4F30E957" wp14:editId="4F30E958">
                <wp:simplePos x="0" y="0"/>
                <wp:positionH relativeFrom="page">
                  <wp:posOffset>667512</wp:posOffset>
                </wp:positionH>
                <wp:positionV relativeFrom="paragraph">
                  <wp:posOffset>153975</wp:posOffset>
                </wp:positionV>
                <wp:extent cx="649541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9525"/>
                        </a:xfrm>
                        <a:custGeom>
                          <a:avLst/>
                          <a:gdLst/>
                          <a:ahLst/>
                          <a:cxnLst/>
                          <a:rect l="l" t="t" r="r" b="b"/>
                          <a:pathLst>
                            <a:path w="6495415" h="9525">
                              <a:moveTo>
                                <a:pt x="6495288" y="0"/>
                              </a:moveTo>
                              <a:lnTo>
                                <a:pt x="0" y="0"/>
                              </a:lnTo>
                              <a:lnTo>
                                <a:pt x="0" y="9144"/>
                              </a:lnTo>
                              <a:lnTo>
                                <a:pt x="6495288" y="9144"/>
                              </a:lnTo>
                              <a:lnTo>
                                <a:pt x="6495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DA3CFB" id="Graphic 4" o:spid="_x0000_s1026" style="position:absolute;margin-left:52.55pt;margin-top:12.1pt;width:511.4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6495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" path="m6495288,l,,,9144r6495288,l6495288,xe" fillcolor="black" stroked="f">
                <v:path arrowok="t"/>
                <w10:wrap type="topAndBottom" anchorx="page"/>
              </v:shape>
            </w:pict>
          </mc:Fallback>
        </mc:AlternateContent>
      </w:r>
      <w:r>
        <w:rPr>
          <w:w w:val="105"/>
          <w:sz w:val="19"/>
        </w:rPr>
        <w:t>Pacific</w:t>
      </w:r>
      <w:r>
        <w:rPr>
          <w:spacing w:val="-6"/>
          <w:w w:val="105"/>
          <w:sz w:val="19"/>
        </w:rPr>
        <w:t xml:space="preserve"> </w:t>
      </w:r>
      <w:r>
        <w:rPr>
          <w:w w:val="105"/>
          <w:sz w:val="19"/>
        </w:rPr>
        <w:t>Justice</w:t>
      </w:r>
      <w:r>
        <w:rPr>
          <w:spacing w:val="-5"/>
          <w:w w:val="105"/>
          <w:sz w:val="19"/>
        </w:rPr>
        <w:t xml:space="preserve"> </w:t>
      </w:r>
      <w:r>
        <w:rPr>
          <w:w w:val="105"/>
          <w:sz w:val="19"/>
        </w:rPr>
        <w:t>Institute</w:t>
      </w:r>
      <w:r>
        <w:rPr>
          <w:spacing w:val="-5"/>
          <w:w w:val="105"/>
          <w:sz w:val="19"/>
        </w:rPr>
        <w:t xml:space="preserve"> </w:t>
      </w:r>
      <w:r>
        <w:rPr>
          <w:w w:val="105"/>
          <w:sz w:val="19"/>
        </w:rPr>
        <w:t>at</w:t>
      </w:r>
      <w:r>
        <w:rPr>
          <w:spacing w:val="-5"/>
          <w:w w:val="105"/>
          <w:sz w:val="19"/>
        </w:rPr>
        <w:t xml:space="preserve"> </w:t>
      </w:r>
      <w:hyperlink r:id="rId5">
        <w:r>
          <w:rPr>
            <w:spacing w:val="-2"/>
            <w:w w:val="105"/>
            <w:sz w:val="19"/>
          </w:rPr>
          <w:t>www.pji.org</w:t>
        </w:r>
      </w:hyperlink>
    </w:p>
    <w:sectPr w:rsidR="004E7C05">
      <w:pgSz w:w="12240" w:h="15840"/>
      <w:pgMar w:top="96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2EAF"/>
    <w:multiLevelType w:val="hybridMultilevel"/>
    <w:tmpl w:val="7B586B0E"/>
    <w:lvl w:ilvl="0" w:tplc="976A6BC2">
      <w:numFmt w:val="bullet"/>
      <w:lvlText w:val="□"/>
      <w:lvlJc w:val="left"/>
      <w:pPr>
        <w:ind w:left="360" w:hanging="400"/>
      </w:pPr>
      <w:rPr>
        <w:rFonts w:ascii="Trebuchet MS" w:eastAsia="Trebuchet MS" w:hAnsi="Trebuchet MS" w:cs="Trebuchet MS" w:hint="default"/>
        <w:b w:val="0"/>
        <w:bCs w:val="0"/>
        <w:i w:val="0"/>
        <w:iCs w:val="0"/>
        <w:spacing w:val="0"/>
        <w:w w:val="123"/>
        <w:sz w:val="40"/>
        <w:szCs w:val="40"/>
        <w:lang w:val="en-US" w:eastAsia="en-US" w:bidi="ar-SA"/>
      </w:rPr>
    </w:lvl>
    <w:lvl w:ilvl="1" w:tplc="85DE07F4">
      <w:numFmt w:val="bullet"/>
      <w:lvlText w:val="•"/>
      <w:lvlJc w:val="left"/>
      <w:pPr>
        <w:ind w:left="1404" w:hanging="400"/>
      </w:pPr>
      <w:rPr>
        <w:rFonts w:hint="default"/>
        <w:lang w:val="en-US" w:eastAsia="en-US" w:bidi="ar-SA"/>
      </w:rPr>
    </w:lvl>
    <w:lvl w:ilvl="2" w:tplc="890E5EE0">
      <w:numFmt w:val="bullet"/>
      <w:lvlText w:val="•"/>
      <w:lvlJc w:val="left"/>
      <w:pPr>
        <w:ind w:left="2448" w:hanging="400"/>
      </w:pPr>
      <w:rPr>
        <w:rFonts w:hint="default"/>
        <w:lang w:val="en-US" w:eastAsia="en-US" w:bidi="ar-SA"/>
      </w:rPr>
    </w:lvl>
    <w:lvl w:ilvl="3" w:tplc="449C9872">
      <w:numFmt w:val="bullet"/>
      <w:lvlText w:val="•"/>
      <w:lvlJc w:val="left"/>
      <w:pPr>
        <w:ind w:left="3492" w:hanging="400"/>
      </w:pPr>
      <w:rPr>
        <w:rFonts w:hint="default"/>
        <w:lang w:val="en-US" w:eastAsia="en-US" w:bidi="ar-SA"/>
      </w:rPr>
    </w:lvl>
    <w:lvl w:ilvl="4" w:tplc="C3F04CA4">
      <w:numFmt w:val="bullet"/>
      <w:lvlText w:val="•"/>
      <w:lvlJc w:val="left"/>
      <w:pPr>
        <w:ind w:left="4536" w:hanging="400"/>
      </w:pPr>
      <w:rPr>
        <w:rFonts w:hint="default"/>
        <w:lang w:val="en-US" w:eastAsia="en-US" w:bidi="ar-SA"/>
      </w:rPr>
    </w:lvl>
    <w:lvl w:ilvl="5" w:tplc="C0089D0C">
      <w:numFmt w:val="bullet"/>
      <w:lvlText w:val="•"/>
      <w:lvlJc w:val="left"/>
      <w:pPr>
        <w:ind w:left="5580" w:hanging="400"/>
      </w:pPr>
      <w:rPr>
        <w:rFonts w:hint="default"/>
        <w:lang w:val="en-US" w:eastAsia="en-US" w:bidi="ar-SA"/>
      </w:rPr>
    </w:lvl>
    <w:lvl w:ilvl="6" w:tplc="744C178C">
      <w:numFmt w:val="bullet"/>
      <w:lvlText w:val="•"/>
      <w:lvlJc w:val="left"/>
      <w:pPr>
        <w:ind w:left="6624" w:hanging="400"/>
      </w:pPr>
      <w:rPr>
        <w:rFonts w:hint="default"/>
        <w:lang w:val="en-US" w:eastAsia="en-US" w:bidi="ar-SA"/>
      </w:rPr>
    </w:lvl>
    <w:lvl w:ilvl="7" w:tplc="C27C9504">
      <w:numFmt w:val="bullet"/>
      <w:lvlText w:val="•"/>
      <w:lvlJc w:val="left"/>
      <w:pPr>
        <w:ind w:left="7668" w:hanging="400"/>
      </w:pPr>
      <w:rPr>
        <w:rFonts w:hint="default"/>
        <w:lang w:val="en-US" w:eastAsia="en-US" w:bidi="ar-SA"/>
      </w:rPr>
    </w:lvl>
    <w:lvl w:ilvl="8" w:tplc="448C0B30">
      <w:numFmt w:val="bullet"/>
      <w:lvlText w:val="•"/>
      <w:lvlJc w:val="left"/>
      <w:pPr>
        <w:ind w:left="8712" w:hanging="400"/>
      </w:pPr>
      <w:rPr>
        <w:rFonts w:hint="default"/>
        <w:lang w:val="en-US" w:eastAsia="en-US" w:bidi="ar-SA"/>
      </w:rPr>
    </w:lvl>
  </w:abstractNum>
  <w:abstractNum w:abstractNumId="1" w15:restartNumberingAfterBreak="0">
    <w:nsid w:val="226B0B97"/>
    <w:multiLevelType w:val="hybridMultilevel"/>
    <w:tmpl w:val="8ABCDB6E"/>
    <w:lvl w:ilvl="0" w:tplc="A5E8256A">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5DC10AA">
      <w:numFmt w:val="bullet"/>
      <w:lvlText w:val="•"/>
      <w:lvlJc w:val="left"/>
      <w:pPr>
        <w:ind w:left="1728" w:hanging="360"/>
      </w:pPr>
      <w:rPr>
        <w:rFonts w:hint="default"/>
        <w:lang w:val="en-US" w:eastAsia="en-US" w:bidi="ar-SA"/>
      </w:rPr>
    </w:lvl>
    <w:lvl w:ilvl="2" w:tplc="CE8442B4">
      <w:numFmt w:val="bullet"/>
      <w:lvlText w:val="•"/>
      <w:lvlJc w:val="left"/>
      <w:pPr>
        <w:ind w:left="2736" w:hanging="360"/>
      </w:pPr>
      <w:rPr>
        <w:rFonts w:hint="default"/>
        <w:lang w:val="en-US" w:eastAsia="en-US" w:bidi="ar-SA"/>
      </w:rPr>
    </w:lvl>
    <w:lvl w:ilvl="3" w:tplc="5D7E3ABC">
      <w:numFmt w:val="bullet"/>
      <w:lvlText w:val="•"/>
      <w:lvlJc w:val="left"/>
      <w:pPr>
        <w:ind w:left="3744" w:hanging="360"/>
      </w:pPr>
      <w:rPr>
        <w:rFonts w:hint="default"/>
        <w:lang w:val="en-US" w:eastAsia="en-US" w:bidi="ar-SA"/>
      </w:rPr>
    </w:lvl>
    <w:lvl w:ilvl="4" w:tplc="C0760524">
      <w:numFmt w:val="bullet"/>
      <w:lvlText w:val="•"/>
      <w:lvlJc w:val="left"/>
      <w:pPr>
        <w:ind w:left="4752" w:hanging="360"/>
      </w:pPr>
      <w:rPr>
        <w:rFonts w:hint="default"/>
        <w:lang w:val="en-US" w:eastAsia="en-US" w:bidi="ar-SA"/>
      </w:rPr>
    </w:lvl>
    <w:lvl w:ilvl="5" w:tplc="95241766">
      <w:numFmt w:val="bullet"/>
      <w:lvlText w:val="•"/>
      <w:lvlJc w:val="left"/>
      <w:pPr>
        <w:ind w:left="5760" w:hanging="360"/>
      </w:pPr>
      <w:rPr>
        <w:rFonts w:hint="default"/>
        <w:lang w:val="en-US" w:eastAsia="en-US" w:bidi="ar-SA"/>
      </w:rPr>
    </w:lvl>
    <w:lvl w:ilvl="6" w:tplc="F094185A">
      <w:numFmt w:val="bullet"/>
      <w:lvlText w:val="•"/>
      <w:lvlJc w:val="left"/>
      <w:pPr>
        <w:ind w:left="6768" w:hanging="360"/>
      </w:pPr>
      <w:rPr>
        <w:rFonts w:hint="default"/>
        <w:lang w:val="en-US" w:eastAsia="en-US" w:bidi="ar-SA"/>
      </w:rPr>
    </w:lvl>
    <w:lvl w:ilvl="7" w:tplc="93246DC0">
      <w:numFmt w:val="bullet"/>
      <w:lvlText w:val="•"/>
      <w:lvlJc w:val="left"/>
      <w:pPr>
        <w:ind w:left="7776" w:hanging="360"/>
      </w:pPr>
      <w:rPr>
        <w:rFonts w:hint="default"/>
        <w:lang w:val="en-US" w:eastAsia="en-US" w:bidi="ar-SA"/>
      </w:rPr>
    </w:lvl>
    <w:lvl w:ilvl="8" w:tplc="ED509A48">
      <w:numFmt w:val="bullet"/>
      <w:lvlText w:val="•"/>
      <w:lvlJc w:val="left"/>
      <w:pPr>
        <w:ind w:left="8784" w:hanging="360"/>
      </w:pPr>
      <w:rPr>
        <w:rFonts w:hint="default"/>
        <w:lang w:val="en-US" w:eastAsia="en-US" w:bidi="ar-SA"/>
      </w:rPr>
    </w:lvl>
  </w:abstractNum>
  <w:abstractNum w:abstractNumId="2" w15:restartNumberingAfterBreak="0">
    <w:nsid w:val="272C6B7F"/>
    <w:multiLevelType w:val="hybridMultilevel"/>
    <w:tmpl w:val="944A6FD8"/>
    <w:lvl w:ilvl="0" w:tplc="51AC99C6">
      <w:numFmt w:val="bullet"/>
      <w:lvlText w:val="☐"/>
      <w:lvlJc w:val="left"/>
      <w:pPr>
        <w:ind w:left="4" w:hanging="390"/>
      </w:pPr>
      <w:rPr>
        <w:rFonts w:ascii="Segoe UI Symbol" w:eastAsia="Segoe UI Symbol" w:hAnsi="Segoe UI Symbol" w:cs="Segoe UI Symbol" w:hint="default"/>
        <w:b w:val="0"/>
        <w:bCs w:val="0"/>
        <w:i w:val="0"/>
        <w:iCs w:val="0"/>
        <w:color w:val="222222"/>
        <w:spacing w:val="0"/>
        <w:w w:val="118"/>
        <w:sz w:val="31"/>
        <w:szCs w:val="31"/>
        <w:lang w:val="en-US" w:eastAsia="en-US" w:bidi="ar-SA"/>
      </w:rPr>
    </w:lvl>
    <w:lvl w:ilvl="1" w:tplc="A672EE70">
      <w:numFmt w:val="bullet"/>
      <w:lvlText w:val="•"/>
      <w:lvlJc w:val="left"/>
      <w:pPr>
        <w:ind w:left="1034" w:hanging="390"/>
      </w:pPr>
      <w:rPr>
        <w:lang w:val="en-US" w:eastAsia="en-US" w:bidi="ar-SA"/>
      </w:rPr>
    </w:lvl>
    <w:lvl w:ilvl="2" w:tplc="FBF2092A">
      <w:numFmt w:val="bullet"/>
      <w:lvlText w:val="•"/>
      <w:lvlJc w:val="left"/>
      <w:pPr>
        <w:ind w:left="2069" w:hanging="390"/>
      </w:pPr>
      <w:rPr>
        <w:lang w:val="en-US" w:eastAsia="en-US" w:bidi="ar-SA"/>
      </w:rPr>
    </w:lvl>
    <w:lvl w:ilvl="3" w:tplc="F4D67192">
      <w:numFmt w:val="bullet"/>
      <w:lvlText w:val="•"/>
      <w:lvlJc w:val="left"/>
      <w:pPr>
        <w:ind w:left="3104" w:hanging="390"/>
      </w:pPr>
      <w:rPr>
        <w:lang w:val="en-US" w:eastAsia="en-US" w:bidi="ar-SA"/>
      </w:rPr>
    </w:lvl>
    <w:lvl w:ilvl="4" w:tplc="7D022F24">
      <w:numFmt w:val="bullet"/>
      <w:lvlText w:val="•"/>
      <w:lvlJc w:val="left"/>
      <w:pPr>
        <w:ind w:left="4139" w:hanging="390"/>
      </w:pPr>
      <w:rPr>
        <w:lang w:val="en-US" w:eastAsia="en-US" w:bidi="ar-SA"/>
      </w:rPr>
    </w:lvl>
    <w:lvl w:ilvl="5" w:tplc="F35CBA0C">
      <w:numFmt w:val="bullet"/>
      <w:lvlText w:val="•"/>
      <w:lvlJc w:val="left"/>
      <w:pPr>
        <w:ind w:left="5173" w:hanging="390"/>
      </w:pPr>
      <w:rPr>
        <w:lang w:val="en-US" w:eastAsia="en-US" w:bidi="ar-SA"/>
      </w:rPr>
    </w:lvl>
    <w:lvl w:ilvl="6" w:tplc="E6F62E90">
      <w:numFmt w:val="bullet"/>
      <w:lvlText w:val="•"/>
      <w:lvlJc w:val="left"/>
      <w:pPr>
        <w:ind w:left="6208" w:hanging="390"/>
      </w:pPr>
      <w:rPr>
        <w:lang w:val="en-US" w:eastAsia="en-US" w:bidi="ar-SA"/>
      </w:rPr>
    </w:lvl>
    <w:lvl w:ilvl="7" w:tplc="A14458B6">
      <w:numFmt w:val="bullet"/>
      <w:lvlText w:val="•"/>
      <w:lvlJc w:val="left"/>
      <w:pPr>
        <w:ind w:left="7243" w:hanging="390"/>
      </w:pPr>
      <w:rPr>
        <w:lang w:val="en-US" w:eastAsia="en-US" w:bidi="ar-SA"/>
      </w:rPr>
    </w:lvl>
    <w:lvl w:ilvl="8" w:tplc="CE2C110C">
      <w:numFmt w:val="bullet"/>
      <w:lvlText w:val="•"/>
      <w:lvlJc w:val="left"/>
      <w:pPr>
        <w:ind w:left="8278" w:hanging="390"/>
      </w:pPr>
      <w:rPr>
        <w:lang w:val="en-US" w:eastAsia="en-US" w:bidi="ar-SA"/>
      </w:rPr>
    </w:lvl>
  </w:abstractNum>
  <w:abstractNum w:abstractNumId="3" w15:restartNumberingAfterBreak="0">
    <w:nsid w:val="30D63353"/>
    <w:multiLevelType w:val="hybridMultilevel"/>
    <w:tmpl w:val="4FA02D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77833F7"/>
    <w:multiLevelType w:val="hybridMultilevel"/>
    <w:tmpl w:val="F6D4A906"/>
    <w:lvl w:ilvl="0" w:tplc="0409000F">
      <w:start w:val="1"/>
      <w:numFmt w:val="decimal"/>
      <w:lvlText w:val="%1."/>
      <w:lvlJc w:val="left"/>
      <w:pPr>
        <w:ind w:left="780" w:hanging="390"/>
      </w:pPr>
      <w:rPr>
        <w:b w:val="0"/>
        <w:bCs w:val="0"/>
        <w:i w:val="0"/>
        <w:iCs w:val="0"/>
        <w:color w:val="222222"/>
        <w:spacing w:val="0"/>
        <w:w w:val="118"/>
        <w:sz w:val="31"/>
        <w:szCs w:val="31"/>
        <w:lang w:val="en-US" w:eastAsia="en-US" w:bidi="ar-SA"/>
      </w:rPr>
    </w:lvl>
    <w:lvl w:ilvl="1" w:tplc="FFFFFFFF">
      <w:numFmt w:val="bullet"/>
      <w:lvlText w:val="•"/>
      <w:lvlJc w:val="left"/>
      <w:pPr>
        <w:ind w:left="1810" w:hanging="390"/>
      </w:pPr>
      <w:rPr>
        <w:lang w:val="en-US" w:eastAsia="en-US" w:bidi="ar-SA"/>
      </w:rPr>
    </w:lvl>
    <w:lvl w:ilvl="2" w:tplc="FFFFFFFF">
      <w:numFmt w:val="bullet"/>
      <w:lvlText w:val="•"/>
      <w:lvlJc w:val="left"/>
      <w:pPr>
        <w:ind w:left="2845" w:hanging="390"/>
      </w:pPr>
      <w:rPr>
        <w:lang w:val="en-US" w:eastAsia="en-US" w:bidi="ar-SA"/>
      </w:rPr>
    </w:lvl>
    <w:lvl w:ilvl="3" w:tplc="FFFFFFFF">
      <w:numFmt w:val="bullet"/>
      <w:lvlText w:val="•"/>
      <w:lvlJc w:val="left"/>
      <w:pPr>
        <w:ind w:left="3880" w:hanging="390"/>
      </w:pPr>
      <w:rPr>
        <w:lang w:val="en-US" w:eastAsia="en-US" w:bidi="ar-SA"/>
      </w:rPr>
    </w:lvl>
    <w:lvl w:ilvl="4" w:tplc="FFFFFFFF">
      <w:numFmt w:val="bullet"/>
      <w:lvlText w:val="•"/>
      <w:lvlJc w:val="left"/>
      <w:pPr>
        <w:ind w:left="4915" w:hanging="390"/>
      </w:pPr>
      <w:rPr>
        <w:lang w:val="en-US" w:eastAsia="en-US" w:bidi="ar-SA"/>
      </w:rPr>
    </w:lvl>
    <w:lvl w:ilvl="5" w:tplc="FFFFFFFF">
      <w:numFmt w:val="bullet"/>
      <w:lvlText w:val="•"/>
      <w:lvlJc w:val="left"/>
      <w:pPr>
        <w:ind w:left="5949" w:hanging="390"/>
      </w:pPr>
      <w:rPr>
        <w:lang w:val="en-US" w:eastAsia="en-US" w:bidi="ar-SA"/>
      </w:rPr>
    </w:lvl>
    <w:lvl w:ilvl="6" w:tplc="FFFFFFFF">
      <w:numFmt w:val="bullet"/>
      <w:lvlText w:val="•"/>
      <w:lvlJc w:val="left"/>
      <w:pPr>
        <w:ind w:left="6984" w:hanging="390"/>
      </w:pPr>
      <w:rPr>
        <w:lang w:val="en-US" w:eastAsia="en-US" w:bidi="ar-SA"/>
      </w:rPr>
    </w:lvl>
    <w:lvl w:ilvl="7" w:tplc="FFFFFFFF">
      <w:numFmt w:val="bullet"/>
      <w:lvlText w:val="•"/>
      <w:lvlJc w:val="left"/>
      <w:pPr>
        <w:ind w:left="8019" w:hanging="390"/>
      </w:pPr>
      <w:rPr>
        <w:lang w:val="en-US" w:eastAsia="en-US" w:bidi="ar-SA"/>
      </w:rPr>
    </w:lvl>
    <w:lvl w:ilvl="8" w:tplc="FFFFFFFF">
      <w:numFmt w:val="bullet"/>
      <w:lvlText w:val="•"/>
      <w:lvlJc w:val="left"/>
      <w:pPr>
        <w:ind w:left="9054" w:hanging="390"/>
      </w:pPr>
      <w:rPr>
        <w:lang w:val="en-US" w:eastAsia="en-US" w:bidi="ar-SA"/>
      </w:rPr>
    </w:lvl>
  </w:abstractNum>
  <w:abstractNum w:abstractNumId="5" w15:restartNumberingAfterBreak="0">
    <w:nsid w:val="76143120"/>
    <w:multiLevelType w:val="hybridMultilevel"/>
    <w:tmpl w:val="C4DA5744"/>
    <w:lvl w:ilvl="0" w:tplc="B9FA41A0">
      <w:numFmt w:val="bullet"/>
      <w:lvlText w:val="□"/>
      <w:lvlJc w:val="left"/>
      <w:pPr>
        <w:ind w:left="720" w:hanging="360"/>
      </w:pPr>
      <w:rPr>
        <w:rFonts w:ascii="Trebuchet MS" w:eastAsia="Trebuchet MS" w:hAnsi="Trebuchet MS" w:cs="Trebuchet MS" w:hint="default"/>
        <w:b w:val="0"/>
        <w:bCs w:val="0"/>
        <w:i w:val="0"/>
        <w:iCs w:val="0"/>
        <w:spacing w:val="0"/>
        <w:w w:val="123"/>
        <w:sz w:val="40"/>
        <w:szCs w:val="4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426327">
    <w:abstractNumId w:val="1"/>
  </w:num>
  <w:num w:numId="2" w16cid:durableId="328756177">
    <w:abstractNumId w:val="0"/>
  </w:num>
  <w:num w:numId="3" w16cid:durableId="492062016">
    <w:abstractNumId w:val="5"/>
  </w:num>
  <w:num w:numId="4" w16cid:durableId="286662155">
    <w:abstractNumId w:val="2"/>
    <w:lvlOverride w:ilvl="0"/>
    <w:lvlOverride w:ilvl="1"/>
    <w:lvlOverride w:ilvl="2"/>
    <w:lvlOverride w:ilvl="3"/>
    <w:lvlOverride w:ilvl="4"/>
    <w:lvlOverride w:ilvl="5"/>
    <w:lvlOverride w:ilvl="6"/>
    <w:lvlOverride w:ilvl="7"/>
    <w:lvlOverride w:ilvl="8"/>
  </w:num>
  <w:num w:numId="5" w16cid:durableId="225845937">
    <w:abstractNumId w:val="4"/>
    <w:lvlOverride w:ilvl="0">
      <w:startOverride w:val="1"/>
    </w:lvlOverride>
    <w:lvlOverride w:ilvl="1"/>
    <w:lvlOverride w:ilvl="2"/>
    <w:lvlOverride w:ilvl="3"/>
    <w:lvlOverride w:ilvl="4"/>
    <w:lvlOverride w:ilvl="5"/>
    <w:lvlOverride w:ilvl="6"/>
    <w:lvlOverride w:ilvl="7"/>
    <w:lvlOverride w:ilvl="8"/>
  </w:num>
  <w:num w:numId="6" w16cid:durableId="398408888">
    <w:abstractNumId w:val="4"/>
  </w:num>
  <w:num w:numId="7" w16cid:durableId="461387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05"/>
    <w:rsid w:val="000C1D77"/>
    <w:rsid w:val="002B3805"/>
    <w:rsid w:val="003867F0"/>
    <w:rsid w:val="004E7C05"/>
    <w:rsid w:val="00634BA6"/>
    <w:rsid w:val="00B07AD3"/>
    <w:rsid w:val="00BC3E42"/>
    <w:rsid w:val="00C23E42"/>
    <w:rsid w:val="00D06024"/>
    <w:rsid w:val="00D81DDA"/>
    <w:rsid w:val="00E17522"/>
    <w:rsid w:val="00E4684A"/>
    <w:rsid w:val="00F2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E91A"/>
  <w15:docId w15:val="{ECCD718C-CADC-48DD-BD86-CBDFA5AA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6"/>
      <w:ind w:left="88" w:right="88" w:hanging="1353"/>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807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j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Morrison</dc:creator>
  <cp:lastModifiedBy>Gretchen Morrison</cp:lastModifiedBy>
  <cp:revision>11</cp:revision>
  <dcterms:created xsi:type="dcterms:W3CDTF">2025-07-11T21:07:00Z</dcterms:created>
  <dcterms:modified xsi:type="dcterms:W3CDTF">2025-07-11T21:14:00Z</dcterms:modified>
</cp:coreProperties>
</file>