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8F7F" w14:textId="77777777" w:rsidR="00954618" w:rsidRDefault="00000000">
      <w:pPr>
        <w:pStyle w:val="Heading1"/>
        <w:spacing w:before="37"/>
        <w:ind w:firstLine="0"/>
        <w:jc w:val="center"/>
      </w:pPr>
      <w:r>
        <w:rPr>
          <w:u w:val="single"/>
        </w:rPr>
        <w:t>Indiana</w:t>
      </w:r>
      <w:r>
        <w:rPr>
          <w:spacing w:val="-9"/>
          <w:u w:val="single"/>
        </w:rPr>
        <w:t xml:space="preserve"> </w:t>
      </w:r>
      <w:r>
        <w:rPr>
          <w:u w:val="single"/>
        </w:rPr>
        <w:t>Parent</w:t>
      </w:r>
      <w:r>
        <w:rPr>
          <w:spacing w:val="-9"/>
          <w:u w:val="single"/>
        </w:rPr>
        <w:t xml:space="preserve"> </w:t>
      </w:r>
      <w:r>
        <w:rPr>
          <w:u w:val="single"/>
        </w:rPr>
        <w:t>and</w:t>
      </w:r>
      <w:r>
        <w:rPr>
          <w:spacing w:val="-9"/>
          <w:u w:val="single"/>
        </w:rPr>
        <w:t xml:space="preserve"> </w:t>
      </w:r>
      <w:r>
        <w:rPr>
          <w:u w:val="single"/>
        </w:rPr>
        <w:t>Student</w:t>
      </w:r>
      <w:r>
        <w:rPr>
          <w:spacing w:val="-9"/>
          <w:u w:val="single"/>
        </w:rPr>
        <w:t xml:space="preserve"> </w:t>
      </w:r>
      <w:r>
        <w:rPr>
          <w:u w:val="single"/>
        </w:rPr>
        <w:t>Opt-Out</w:t>
      </w:r>
      <w:r>
        <w:rPr>
          <w:spacing w:val="-9"/>
          <w:u w:val="single"/>
        </w:rPr>
        <w:t xml:space="preserve"> </w:t>
      </w:r>
      <w:r>
        <w:rPr>
          <w:spacing w:val="-2"/>
          <w:u w:val="single"/>
        </w:rPr>
        <w:t>Notice</w:t>
      </w:r>
    </w:p>
    <w:p w14:paraId="418F8F80" w14:textId="77777777" w:rsidR="00954618" w:rsidRDefault="00954618">
      <w:pPr>
        <w:pStyle w:val="BodyText"/>
        <w:spacing w:before="48"/>
        <w:rPr>
          <w:b/>
        </w:rPr>
      </w:pPr>
    </w:p>
    <w:p w14:paraId="418F8F81" w14:textId="77777777" w:rsidR="00954618" w:rsidRDefault="00000000">
      <w:pPr>
        <w:pStyle w:val="BodyText"/>
        <w:spacing w:before="1" w:line="242" w:lineRule="auto"/>
        <w:ind w:left="359"/>
      </w:pPr>
      <w:r>
        <w:t>Please take notice that my child is to be excused and exempted for the current school year (from the following</w:t>
      </w:r>
      <w:r>
        <w:rPr>
          <w:spacing w:val="-3"/>
        </w:rPr>
        <w:t xml:space="preserve"> </w:t>
      </w:r>
      <w:r>
        <w:t>school</w:t>
      </w:r>
      <w:r>
        <w:rPr>
          <w:spacing w:val="-3"/>
        </w:rPr>
        <w:t xml:space="preserve"> </w:t>
      </w:r>
      <w:r>
        <w:t>instruction,</w:t>
      </w:r>
      <w:r>
        <w:rPr>
          <w:spacing w:val="-3"/>
        </w:rPr>
        <w:t xml:space="preserve"> </w:t>
      </w:r>
      <w:r>
        <w:t>programs,</w:t>
      </w:r>
      <w:r>
        <w:rPr>
          <w:spacing w:val="-3"/>
        </w:rPr>
        <w:t xml:space="preserve"> </w:t>
      </w:r>
      <w:r>
        <w:t>and/or</w:t>
      </w:r>
      <w:r>
        <w:rPr>
          <w:spacing w:val="-3"/>
        </w:rPr>
        <w:t xml:space="preserve"> </w:t>
      </w:r>
      <w:r>
        <w:t>activities.</w:t>
      </w:r>
      <w:r>
        <w:rPr>
          <w:spacing w:val="-3"/>
        </w:rPr>
        <w:t xml:space="preserve"> </w:t>
      </w:r>
      <w:r>
        <w:t>This</w:t>
      </w:r>
      <w:r>
        <w:rPr>
          <w:spacing w:val="-4"/>
        </w:rPr>
        <w:t xml:space="preserve"> </w:t>
      </w:r>
      <w:proofErr w:type="gramStart"/>
      <w:r>
        <w:t>opt</w:t>
      </w:r>
      <w:proofErr w:type="gramEnd"/>
      <w:r>
        <w:t>-out</w:t>
      </w:r>
      <w:r>
        <w:rPr>
          <w:spacing w:val="-3"/>
        </w:rPr>
        <w:t xml:space="preserve"> </w:t>
      </w:r>
      <w:r>
        <w:t>applies</w:t>
      </w:r>
      <w:r>
        <w:rPr>
          <w:spacing w:val="-4"/>
        </w:rPr>
        <w:t xml:space="preserve"> </w:t>
      </w:r>
      <w:r>
        <w:t>to</w:t>
      </w:r>
      <w:r>
        <w:rPr>
          <w:spacing w:val="-3"/>
        </w:rPr>
        <w:t xml:space="preserve"> </w:t>
      </w:r>
      <w:r>
        <w:t>all</w:t>
      </w:r>
      <w:r>
        <w:rPr>
          <w:spacing w:val="-3"/>
        </w:rPr>
        <w:t xml:space="preserve"> </w:t>
      </w:r>
      <w:r>
        <w:t>checked</w:t>
      </w:r>
      <w:r>
        <w:rPr>
          <w:spacing w:val="-3"/>
        </w:rPr>
        <w:t xml:space="preserve"> </w:t>
      </w:r>
      <w:r>
        <w:t>boxes</w:t>
      </w:r>
      <w:r>
        <w:rPr>
          <w:spacing w:val="-4"/>
        </w:rPr>
        <w:t xml:space="preserve"> </w:t>
      </w:r>
      <w:r>
        <w:t>below:</w:t>
      </w:r>
    </w:p>
    <w:p w14:paraId="418F8F82" w14:textId="77777777" w:rsidR="00954618" w:rsidRDefault="00000000">
      <w:pPr>
        <w:pStyle w:val="BodyText"/>
        <w:spacing w:before="28" w:line="235" w:lineRule="auto"/>
        <w:ind w:left="359"/>
      </w:pPr>
      <w:r>
        <w:rPr>
          <w:rFonts w:ascii="Trebuchet MS" w:hAnsi="Trebuchet MS"/>
          <w:sz w:val="40"/>
        </w:rPr>
        <w:t>□</w:t>
      </w:r>
      <w:r>
        <w:rPr>
          <w:rFonts w:ascii="Trebuchet MS" w:hAnsi="Trebuchet MS"/>
          <w:spacing w:val="-5"/>
          <w:sz w:val="40"/>
        </w:rPr>
        <w:t xml:space="preserve"> </w:t>
      </w:r>
      <w:r>
        <w:rPr>
          <w:b/>
        </w:rPr>
        <w:t>Personal analysis, an evaluation, or a survey</w:t>
      </w:r>
      <w:r>
        <w:t>– Pursuant to Indiana Code § 20-30-5-17, this serves as notice</w:t>
      </w:r>
      <w:r>
        <w:rPr>
          <w:spacing w:val="-2"/>
        </w:rPr>
        <w:t xml:space="preserve"> </w:t>
      </w:r>
      <w:r>
        <w:t>that</w:t>
      </w:r>
      <w:r>
        <w:rPr>
          <w:spacing w:val="-2"/>
        </w:rPr>
        <w:t xml:space="preserve"> </w:t>
      </w:r>
      <w:r>
        <w:t>my</w:t>
      </w:r>
      <w:r>
        <w:rPr>
          <w:spacing w:val="-2"/>
        </w:rPr>
        <w:t xml:space="preserve"> </w:t>
      </w:r>
      <w:r>
        <w:t>child</w:t>
      </w:r>
      <w:r>
        <w:rPr>
          <w:spacing w:val="-2"/>
        </w:rPr>
        <w:t xml:space="preserve"> </w:t>
      </w:r>
      <w:r>
        <w:t>shall</w:t>
      </w:r>
      <w:r>
        <w:rPr>
          <w:spacing w:val="-2"/>
        </w:rPr>
        <w:t xml:space="preserve"> </w:t>
      </w:r>
      <w:r>
        <w:t>not</w:t>
      </w:r>
      <w:r>
        <w:rPr>
          <w:spacing w:val="-2"/>
        </w:rPr>
        <w:t xml:space="preserve"> </w:t>
      </w:r>
      <w:r>
        <w:t>participate</w:t>
      </w:r>
      <w:r>
        <w:rPr>
          <w:spacing w:val="-2"/>
        </w:rPr>
        <w:t xml:space="preserve"> </w:t>
      </w:r>
      <w:r>
        <w:t>in</w:t>
      </w:r>
      <w:r>
        <w:rPr>
          <w:spacing w:val="-2"/>
        </w:rPr>
        <w:t xml:space="preserve"> </w:t>
      </w:r>
      <w:r>
        <w:t>a</w:t>
      </w:r>
      <w:r>
        <w:rPr>
          <w:spacing w:val="-2"/>
        </w:rPr>
        <w:t xml:space="preserve"> </w:t>
      </w:r>
      <w:r>
        <w:t>personal</w:t>
      </w:r>
      <w:r>
        <w:rPr>
          <w:spacing w:val="-2"/>
        </w:rPr>
        <w:t xml:space="preserve"> </w:t>
      </w:r>
      <w:r>
        <w:t>analysis,</w:t>
      </w:r>
      <w:r>
        <w:rPr>
          <w:spacing w:val="-2"/>
        </w:rPr>
        <w:t xml:space="preserve"> </w:t>
      </w:r>
      <w:r>
        <w:t>an</w:t>
      </w:r>
      <w:r>
        <w:rPr>
          <w:spacing w:val="-2"/>
        </w:rPr>
        <w:t xml:space="preserve"> </w:t>
      </w:r>
      <w:r>
        <w:t>evaluation,</w:t>
      </w:r>
      <w:r>
        <w:rPr>
          <w:spacing w:val="-2"/>
        </w:rPr>
        <w:t xml:space="preserve"> </w:t>
      </w:r>
      <w:r>
        <w:t>or</w:t>
      </w:r>
      <w:r>
        <w:rPr>
          <w:spacing w:val="-2"/>
        </w:rPr>
        <w:t xml:space="preserve"> </w:t>
      </w:r>
      <w:r>
        <w:t>a</w:t>
      </w:r>
      <w:r>
        <w:rPr>
          <w:spacing w:val="-2"/>
        </w:rPr>
        <w:t xml:space="preserve"> </w:t>
      </w:r>
      <w:r>
        <w:t>survey</w:t>
      </w:r>
      <w:r>
        <w:rPr>
          <w:spacing w:val="-4"/>
        </w:rPr>
        <w:t xml:space="preserve"> </w:t>
      </w:r>
      <w:r>
        <w:t>that</w:t>
      </w:r>
      <w:r>
        <w:rPr>
          <w:spacing w:val="-2"/>
        </w:rPr>
        <w:t xml:space="preserve"> </w:t>
      </w:r>
      <w:r>
        <w:t>is</w:t>
      </w:r>
      <w:r>
        <w:rPr>
          <w:spacing w:val="-3"/>
        </w:rPr>
        <w:t xml:space="preserve"> </w:t>
      </w:r>
      <w:r>
        <w:t>not</w:t>
      </w:r>
      <w:r>
        <w:rPr>
          <w:spacing w:val="-2"/>
        </w:rPr>
        <w:t xml:space="preserve"> </w:t>
      </w:r>
      <w:r>
        <w:t>directly related to academic instruction and that reveals or attempts to affect the student's attitudes, habits, traits, opinions, beliefs, or feelings concerning:</w:t>
      </w:r>
    </w:p>
    <w:p w14:paraId="418F8F83" w14:textId="77777777" w:rsidR="00954618" w:rsidRDefault="00000000">
      <w:pPr>
        <w:pStyle w:val="BodyText"/>
        <w:spacing w:before="5"/>
        <w:ind w:left="719"/>
      </w:pPr>
      <w:proofErr w:type="gramStart"/>
      <w:r>
        <w:t>[</w:t>
      </w:r>
      <w:r>
        <w:rPr>
          <w:spacing w:val="60"/>
        </w:rPr>
        <w:t xml:space="preserve"> </w:t>
      </w:r>
      <w:r>
        <w:t>]</w:t>
      </w:r>
      <w:proofErr w:type="gramEnd"/>
      <w:r>
        <w:t xml:space="preserve"> political </w:t>
      </w:r>
      <w:r>
        <w:rPr>
          <w:spacing w:val="-2"/>
        </w:rPr>
        <w:t>affiliations</w:t>
      </w:r>
    </w:p>
    <w:p w14:paraId="418F8F84" w14:textId="77777777" w:rsidR="00954618" w:rsidRDefault="00000000">
      <w:pPr>
        <w:pStyle w:val="BodyText"/>
        <w:spacing w:before="3" w:line="275" w:lineRule="exact"/>
        <w:ind w:left="719"/>
      </w:pPr>
      <w:proofErr w:type="gramStart"/>
      <w:r>
        <w:t>[</w:t>
      </w:r>
      <w:r>
        <w:rPr>
          <w:spacing w:val="55"/>
        </w:rPr>
        <w:t xml:space="preserve"> </w:t>
      </w:r>
      <w:r>
        <w:t>]</w:t>
      </w:r>
      <w:proofErr w:type="gramEnd"/>
      <w:r>
        <w:rPr>
          <w:spacing w:val="-3"/>
        </w:rPr>
        <w:t xml:space="preserve"> </w:t>
      </w:r>
      <w:r>
        <w:t>religious</w:t>
      </w:r>
      <w:r>
        <w:rPr>
          <w:spacing w:val="-3"/>
        </w:rPr>
        <w:t xml:space="preserve"> </w:t>
      </w:r>
      <w:r>
        <w:t>beliefs</w:t>
      </w:r>
      <w:r>
        <w:rPr>
          <w:spacing w:val="-3"/>
        </w:rPr>
        <w:t xml:space="preserve"> </w:t>
      </w:r>
      <w:r>
        <w:t>or</w:t>
      </w:r>
      <w:r>
        <w:rPr>
          <w:spacing w:val="-2"/>
        </w:rPr>
        <w:t xml:space="preserve"> practices</w:t>
      </w:r>
    </w:p>
    <w:p w14:paraId="418F8F85" w14:textId="77777777" w:rsidR="00954618" w:rsidRDefault="00000000">
      <w:pPr>
        <w:pStyle w:val="BodyText"/>
        <w:spacing w:line="242" w:lineRule="auto"/>
        <w:ind w:left="719" w:right="1150"/>
      </w:pPr>
      <w:proofErr w:type="gramStart"/>
      <w:r>
        <w:t>[</w:t>
      </w:r>
      <w:r>
        <w:rPr>
          <w:spacing w:val="40"/>
        </w:rPr>
        <w:t xml:space="preserve"> </w:t>
      </w:r>
      <w:r>
        <w:t>]</w:t>
      </w:r>
      <w:proofErr w:type="gramEnd"/>
      <w:r>
        <w:rPr>
          <w:spacing w:val="-3"/>
        </w:rPr>
        <w:t xml:space="preserve"> </w:t>
      </w:r>
      <w:r>
        <w:t>mental</w:t>
      </w:r>
      <w:r>
        <w:rPr>
          <w:spacing w:val="-3"/>
        </w:rPr>
        <w:t xml:space="preserve"> </w:t>
      </w:r>
      <w:r>
        <w:t>or</w:t>
      </w:r>
      <w:r>
        <w:rPr>
          <w:spacing w:val="-3"/>
        </w:rPr>
        <w:t xml:space="preserve"> </w:t>
      </w:r>
      <w:r>
        <w:t>psychological</w:t>
      </w:r>
      <w:r>
        <w:rPr>
          <w:spacing w:val="-3"/>
        </w:rPr>
        <w:t xml:space="preserve"> </w:t>
      </w:r>
      <w:r>
        <w:t>conditions</w:t>
      </w:r>
      <w:r>
        <w:rPr>
          <w:spacing w:val="-4"/>
        </w:rPr>
        <w:t xml:space="preserve"> </w:t>
      </w:r>
      <w:r>
        <w:t>that</w:t>
      </w:r>
      <w:r>
        <w:rPr>
          <w:spacing w:val="-3"/>
        </w:rPr>
        <w:t xml:space="preserve"> </w:t>
      </w:r>
      <w:r>
        <w:t>may</w:t>
      </w:r>
      <w:r>
        <w:rPr>
          <w:spacing w:val="-3"/>
        </w:rPr>
        <w:t xml:space="preserve"> </w:t>
      </w:r>
      <w:r>
        <w:t>embarrass</w:t>
      </w:r>
      <w:r>
        <w:rPr>
          <w:spacing w:val="-4"/>
        </w:rPr>
        <w:t xml:space="preserve"> </w:t>
      </w:r>
      <w:r>
        <w:t>the</w:t>
      </w:r>
      <w:r>
        <w:rPr>
          <w:spacing w:val="-4"/>
        </w:rPr>
        <w:t xml:space="preserve"> </w:t>
      </w:r>
      <w:r>
        <w:t>student</w:t>
      </w:r>
      <w:r>
        <w:rPr>
          <w:spacing w:val="-3"/>
        </w:rPr>
        <w:t xml:space="preserve"> </w:t>
      </w:r>
      <w:r>
        <w:t>or</w:t>
      </w:r>
      <w:r>
        <w:rPr>
          <w:spacing w:val="-3"/>
        </w:rPr>
        <w:t xml:space="preserve"> </w:t>
      </w:r>
      <w:r>
        <w:t>the</w:t>
      </w:r>
      <w:r>
        <w:rPr>
          <w:spacing w:val="-3"/>
        </w:rPr>
        <w:t xml:space="preserve"> </w:t>
      </w:r>
      <w:r>
        <w:t>student's</w:t>
      </w:r>
      <w:r>
        <w:rPr>
          <w:spacing w:val="-4"/>
        </w:rPr>
        <w:t xml:space="preserve"> </w:t>
      </w:r>
      <w:r>
        <w:t xml:space="preserve">family </w:t>
      </w:r>
      <w:proofErr w:type="gramStart"/>
      <w:r>
        <w:t>[</w:t>
      </w:r>
      <w:r>
        <w:rPr>
          <w:spacing w:val="40"/>
        </w:rPr>
        <w:t xml:space="preserve"> </w:t>
      </w:r>
      <w:r>
        <w:t>]</w:t>
      </w:r>
      <w:proofErr w:type="gramEnd"/>
      <w:r>
        <w:t xml:space="preserve"> sexual behavior or attitudes</w:t>
      </w:r>
    </w:p>
    <w:p w14:paraId="418F8F86" w14:textId="77777777" w:rsidR="00954618" w:rsidRDefault="00000000">
      <w:pPr>
        <w:pStyle w:val="BodyText"/>
        <w:spacing w:line="275" w:lineRule="exact"/>
        <w:ind w:left="719"/>
      </w:pPr>
      <w:proofErr w:type="gramStart"/>
      <w:r>
        <w:t>[</w:t>
      </w:r>
      <w:r>
        <w:rPr>
          <w:spacing w:val="60"/>
        </w:rPr>
        <w:t xml:space="preserve"> </w:t>
      </w:r>
      <w:r>
        <w:t>]</w:t>
      </w:r>
      <w:proofErr w:type="gramEnd"/>
      <w:r>
        <w:t xml:space="preserve"> illegal, antisocial, self-incriminating, or demeaning </w:t>
      </w:r>
      <w:r>
        <w:rPr>
          <w:spacing w:val="-2"/>
        </w:rPr>
        <w:t>behavior</w:t>
      </w:r>
    </w:p>
    <w:p w14:paraId="418F8F87" w14:textId="77777777" w:rsidR="00954618" w:rsidRDefault="00000000">
      <w:pPr>
        <w:pStyle w:val="BodyText"/>
        <w:spacing w:before="1" w:line="275" w:lineRule="exact"/>
        <w:ind w:left="719"/>
      </w:pPr>
      <w:proofErr w:type="gramStart"/>
      <w:r>
        <w:t>[</w:t>
      </w:r>
      <w:r>
        <w:rPr>
          <w:spacing w:val="57"/>
        </w:rPr>
        <w:t xml:space="preserve"> </w:t>
      </w:r>
      <w:r>
        <w:t>]</w:t>
      </w:r>
      <w:proofErr w:type="gramEnd"/>
      <w:r>
        <w:rPr>
          <w:spacing w:val="-1"/>
        </w:rPr>
        <w:t xml:space="preserve"> </w:t>
      </w:r>
      <w:r>
        <w:t>critical</w:t>
      </w:r>
      <w:r>
        <w:rPr>
          <w:spacing w:val="-2"/>
        </w:rPr>
        <w:t xml:space="preserve"> </w:t>
      </w:r>
      <w:r>
        <w:t>appraisals</w:t>
      </w:r>
      <w:r>
        <w:rPr>
          <w:spacing w:val="-2"/>
        </w:rPr>
        <w:t xml:space="preserve"> </w:t>
      </w:r>
      <w:r>
        <w:t>of</w:t>
      </w:r>
      <w:r>
        <w:rPr>
          <w:spacing w:val="-1"/>
        </w:rPr>
        <w:t xml:space="preserve"> </w:t>
      </w:r>
      <w:r>
        <w:t>other</w:t>
      </w:r>
      <w:r>
        <w:rPr>
          <w:spacing w:val="-2"/>
        </w:rPr>
        <w:t xml:space="preserve"> </w:t>
      </w:r>
      <w:r>
        <w:t>individuals</w:t>
      </w:r>
      <w:r>
        <w:rPr>
          <w:spacing w:val="-2"/>
        </w:rPr>
        <w:t xml:space="preserve"> </w:t>
      </w:r>
      <w:r>
        <w:t>with</w:t>
      </w:r>
      <w:r>
        <w:rPr>
          <w:spacing w:val="-1"/>
        </w:rPr>
        <w:t xml:space="preserve"> </w:t>
      </w:r>
      <w:r>
        <w:t>whom</w:t>
      </w:r>
      <w:r>
        <w:rPr>
          <w:spacing w:val="-2"/>
        </w:rPr>
        <w:t xml:space="preserve"> </w:t>
      </w:r>
      <w:r>
        <w:t>the</w:t>
      </w:r>
      <w:r>
        <w:rPr>
          <w:spacing w:val="-1"/>
        </w:rPr>
        <w:t xml:space="preserve"> </w:t>
      </w:r>
      <w:r>
        <w:t>student</w:t>
      </w:r>
      <w:r>
        <w:rPr>
          <w:spacing w:val="-1"/>
        </w:rPr>
        <w:t xml:space="preserve"> </w:t>
      </w:r>
      <w:r>
        <w:t>has</w:t>
      </w:r>
      <w:r>
        <w:rPr>
          <w:spacing w:val="-3"/>
        </w:rPr>
        <w:t xml:space="preserve"> </w:t>
      </w:r>
      <w:r>
        <w:t>a</w:t>
      </w:r>
      <w:r>
        <w:rPr>
          <w:spacing w:val="-1"/>
        </w:rPr>
        <w:t xml:space="preserve"> </w:t>
      </w:r>
      <w:r>
        <w:t>close</w:t>
      </w:r>
      <w:r>
        <w:rPr>
          <w:spacing w:val="-1"/>
        </w:rPr>
        <w:t xml:space="preserve"> </w:t>
      </w:r>
      <w:r>
        <w:t>family</w:t>
      </w:r>
      <w:r>
        <w:rPr>
          <w:spacing w:val="-1"/>
        </w:rPr>
        <w:t xml:space="preserve"> </w:t>
      </w:r>
      <w:proofErr w:type="gramStart"/>
      <w:r>
        <w:rPr>
          <w:spacing w:val="-2"/>
        </w:rPr>
        <w:t>relationship;</w:t>
      </w:r>
      <w:proofErr w:type="gramEnd"/>
    </w:p>
    <w:p w14:paraId="418F8F88" w14:textId="77777777" w:rsidR="00954618" w:rsidRDefault="00000000">
      <w:pPr>
        <w:pStyle w:val="BodyText"/>
        <w:spacing w:line="242" w:lineRule="auto"/>
        <w:ind w:left="359" w:firstLine="360"/>
      </w:pPr>
      <w:proofErr w:type="gramStart"/>
      <w:r>
        <w:t>[</w:t>
      </w:r>
      <w:r>
        <w:rPr>
          <w:spacing w:val="40"/>
        </w:rPr>
        <w:t xml:space="preserve"> </w:t>
      </w:r>
      <w:r>
        <w:t>]</w:t>
      </w:r>
      <w:proofErr w:type="gramEnd"/>
      <w:r>
        <w:rPr>
          <w:spacing w:val="-3"/>
        </w:rPr>
        <w:t xml:space="preserve"> </w:t>
      </w:r>
      <w:r>
        <w:t>legally</w:t>
      </w:r>
      <w:r>
        <w:rPr>
          <w:spacing w:val="-3"/>
        </w:rPr>
        <w:t xml:space="preserve"> </w:t>
      </w:r>
      <w:r>
        <w:t>recognized</w:t>
      </w:r>
      <w:r>
        <w:rPr>
          <w:spacing w:val="-3"/>
        </w:rPr>
        <w:t xml:space="preserve"> </w:t>
      </w:r>
      <w:r>
        <w:t>privileged</w:t>
      </w:r>
      <w:r>
        <w:rPr>
          <w:spacing w:val="-3"/>
        </w:rPr>
        <w:t xml:space="preserve"> </w:t>
      </w:r>
      <w:r>
        <w:t>or</w:t>
      </w:r>
      <w:r>
        <w:rPr>
          <w:spacing w:val="-3"/>
        </w:rPr>
        <w:t xml:space="preserve"> </w:t>
      </w:r>
      <w:r>
        <w:t>confidential</w:t>
      </w:r>
      <w:r>
        <w:rPr>
          <w:spacing w:val="-3"/>
        </w:rPr>
        <w:t xml:space="preserve"> </w:t>
      </w:r>
      <w:r>
        <w:t>relationships,</w:t>
      </w:r>
      <w:r>
        <w:rPr>
          <w:spacing w:val="-3"/>
        </w:rPr>
        <w:t xml:space="preserve"> </w:t>
      </w:r>
      <w:r>
        <w:t>including</w:t>
      </w:r>
      <w:r>
        <w:rPr>
          <w:spacing w:val="-3"/>
        </w:rPr>
        <w:t xml:space="preserve"> </w:t>
      </w:r>
      <w:r>
        <w:t>a</w:t>
      </w:r>
      <w:r>
        <w:rPr>
          <w:spacing w:val="-3"/>
        </w:rPr>
        <w:t xml:space="preserve"> </w:t>
      </w:r>
      <w:r>
        <w:t>relationship</w:t>
      </w:r>
      <w:r>
        <w:rPr>
          <w:spacing w:val="-3"/>
        </w:rPr>
        <w:t xml:space="preserve"> </w:t>
      </w:r>
      <w:r>
        <w:t>with</w:t>
      </w:r>
      <w:r>
        <w:rPr>
          <w:spacing w:val="-3"/>
        </w:rPr>
        <w:t xml:space="preserve"> </w:t>
      </w:r>
      <w:r>
        <w:t>a</w:t>
      </w:r>
      <w:r>
        <w:rPr>
          <w:spacing w:val="-3"/>
        </w:rPr>
        <w:t xml:space="preserve"> </w:t>
      </w:r>
      <w:r>
        <w:t>lawyer, minister, or physician</w:t>
      </w:r>
    </w:p>
    <w:p w14:paraId="418F8F89" w14:textId="77777777" w:rsidR="00954618" w:rsidRDefault="00000000">
      <w:pPr>
        <w:pStyle w:val="BodyText"/>
        <w:spacing w:line="242" w:lineRule="auto"/>
        <w:ind w:left="359" w:firstLine="360"/>
      </w:pPr>
      <w:r>
        <w:t>[</w:t>
      </w:r>
      <w:r>
        <w:rPr>
          <w:spacing w:val="40"/>
        </w:rPr>
        <w:t xml:space="preserve"> </w:t>
      </w:r>
      <w:r>
        <w:t>]</w:t>
      </w:r>
      <w:r>
        <w:rPr>
          <w:spacing w:val="-2"/>
        </w:rPr>
        <w:t xml:space="preserve"> </w:t>
      </w:r>
      <w:r>
        <w:t>income</w:t>
      </w:r>
      <w:r>
        <w:rPr>
          <w:spacing w:val="-2"/>
        </w:rPr>
        <w:t xml:space="preserve"> </w:t>
      </w:r>
      <w:r>
        <w:t>(except</w:t>
      </w:r>
      <w:r>
        <w:rPr>
          <w:spacing w:val="-2"/>
        </w:rPr>
        <w:t xml:space="preserve"> </w:t>
      </w:r>
      <w:r>
        <w:t>as</w:t>
      </w:r>
      <w:r>
        <w:rPr>
          <w:spacing w:val="-3"/>
        </w:rPr>
        <w:t xml:space="preserve"> </w:t>
      </w:r>
      <w:r>
        <w:t>required</w:t>
      </w:r>
      <w:r>
        <w:rPr>
          <w:spacing w:val="-2"/>
        </w:rPr>
        <w:t xml:space="preserve"> </w:t>
      </w:r>
      <w:r>
        <w:t>by</w:t>
      </w:r>
      <w:r>
        <w:rPr>
          <w:spacing w:val="-2"/>
        </w:rPr>
        <w:t xml:space="preserve"> </w:t>
      </w:r>
      <w:r>
        <w:t>law</w:t>
      </w:r>
      <w:r>
        <w:rPr>
          <w:spacing w:val="-3"/>
        </w:rPr>
        <w:t xml:space="preserve"> </w:t>
      </w:r>
      <w:r>
        <w:t>to</w:t>
      </w:r>
      <w:r>
        <w:rPr>
          <w:spacing w:val="-2"/>
        </w:rPr>
        <w:t xml:space="preserve"> </w:t>
      </w:r>
      <w:r>
        <w:t>determine</w:t>
      </w:r>
      <w:r>
        <w:rPr>
          <w:spacing w:val="-2"/>
        </w:rPr>
        <w:t xml:space="preserve"> </w:t>
      </w:r>
      <w:r>
        <w:t>eligibility</w:t>
      </w:r>
      <w:r>
        <w:rPr>
          <w:spacing w:val="-2"/>
        </w:rPr>
        <w:t xml:space="preserve"> </w:t>
      </w:r>
      <w:r>
        <w:t>for</w:t>
      </w:r>
      <w:r>
        <w:rPr>
          <w:spacing w:val="-2"/>
        </w:rPr>
        <w:t xml:space="preserve"> </w:t>
      </w:r>
      <w:r>
        <w:t>participation</w:t>
      </w:r>
      <w:r>
        <w:rPr>
          <w:spacing w:val="-2"/>
        </w:rPr>
        <w:t xml:space="preserve"> </w:t>
      </w:r>
      <w:r>
        <w:t>in</w:t>
      </w:r>
      <w:r>
        <w:rPr>
          <w:spacing w:val="-2"/>
        </w:rPr>
        <w:t xml:space="preserve"> </w:t>
      </w:r>
      <w:r>
        <w:t>a</w:t>
      </w:r>
      <w:r>
        <w:rPr>
          <w:spacing w:val="-2"/>
        </w:rPr>
        <w:t xml:space="preserve"> </w:t>
      </w:r>
      <w:r>
        <w:t>program</w:t>
      </w:r>
      <w:r>
        <w:rPr>
          <w:spacing w:val="-2"/>
        </w:rPr>
        <w:t xml:space="preserve"> </w:t>
      </w:r>
      <w:r>
        <w:t>or</w:t>
      </w:r>
      <w:r>
        <w:rPr>
          <w:spacing w:val="-2"/>
        </w:rPr>
        <w:t xml:space="preserve"> </w:t>
      </w:r>
      <w:r>
        <w:t>for receiving financial assistance under a program)</w:t>
      </w:r>
    </w:p>
    <w:p w14:paraId="418F8F8A" w14:textId="77777777" w:rsidR="00954618" w:rsidRDefault="00000000">
      <w:pPr>
        <w:pStyle w:val="ListParagraph"/>
        <w:numPr>
          <w:ilvl w:val="0"/>
          <w:numId w:val="2"/>
        </w:numPr>
        <w:tabs>
          <w:tab w:val="left" w:pos="758"/>
        </w:tabs>
        <w:spacing w:before="18" w:line="237" w:lineRule="auto"/>
        <w:ind w:right="227" w:firstLine="0"/>
        <w:rPr>
          <w:sz w:val="24"/>
        </w:rPr>
      </w:pPr>
      <w:r>
        <w:rPr>
          <w:b/>
          <w:sz w:val="24"/>
        </w:rPr>
        <w:t xml:space="preserve">Hygiene and Hygiene Course </w:t>
      </w:r>
      <w:r>
        <w:rPr>
          <w:sz w:val="24"/>
        </w:rPr>
        <w:t>– Pursuant to Indiana Code § 20-30-5-9, this serves as notice that my child</w:t>
      </w:r>
      <w:r>
        <w:rPr>
          <w:spacing w:val="-2"/>
          <w:sz w:val="24"/>
        </w:rPr>
        <w:t xml:space="preserve"> </w:t>
      </w:r>
      <w:r>
        <w:rPr>
          <w:sz w:val="24"/>
        </w:rPr>
        <w:t>is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exempted</w:t>
      </w:r>
      <w:r>
        <w:rPr>
          <w:spacing w:val="-2"/>
          <w:sz w:val="24"/>
        </w:rPr>
        <w:t xml:space="preserve"> </w:t>
      </w:r>
      <w:r>
        <w:rPr>
          <w:sz w:val="24"/>
        </w:rPr>
        <w:t>from</w:t>
      </w:r>
      <w:r>
        <w:rPr>
          <w:spacing w:val="-2"/>
          <w:sz w:val="24"/>
        </w:rPr>
        <w:t xml:space="preserve"> </w:t>
      </w:r>
      <w:r>
        <w:rPr>
          <w:sz w:val="24"/>
        </w:rPr>
        <w:t>participation</w:t>
      </w:r>
      <w:r>
        <w:rPr>
          <w:spacing w:val="-2"/>
          <w:sz w:val="24"/>
        </w:rPr>
        <w:t xml:space="preserve"> </w:t>
      </w:r>
      <w:r>
        <w:rPr>
          <w:sz w:val="24"/>
        </w:rPr>
        <w:t>in</w:t>
      </w:r>
      <w:r>
        <w:rPr>
          <w:spacing w:val="-3"/>
          <w:sz w:val="24"/>
        </w:rPr>
        <w:t xml:space="preserve"> </w:t>
      </w:r>
      <w:r>
        <w:rPr>
          <w:sz w:val="24"/>
        </w:rPr>
        <w:t>Hygiene</w:t>
      </w:r>
      <w:r>
        <w:rPr>
          <w:spacing w:val="-2"/>
          <w:sz w:val="24"/>
        </w:rPr>
        <w:t xml:space="preserve"> </w:t>
      </w:r>
      <w:r>
        <w:rPr>
          <w:sz w:val="24"/>
        </w:rPr>
        <w:t>and</w:t>
      </w:r>
      <w:r>
        <w:rPr>
          <w:spacing w:val="-2"/>
          <w:sz w:val="24"/>
        </w:rPr>
        <w:t xml:space="preserve"> </w:t>
      </w:r>
      <w:r>
        <w:rPr>
          <w:sz w:val="24"/>
        </w:rPr>
        <w:t>Hygiene</w:t>
      </w:r>
      <w:r>
        <w:rPr>
          <w:spacing w:val="-2"/>
          <w:sz w:val="24"/>
        </w:rPr>
        <w:t xml:space="preserve"> </w:t>
      </w:r>
      <w:r>
        <w:rPr>
          <w:sz w:val="24"/>
        </w:rPr>
        <w:t>Courses,</w:t>
      </w:r>
      <w:r>
        <w:rPr>
          <w:spacing w:val="-2"/>
          <w:sz w:val="24"/>
        </w:rPr>
        <w:t xml:space="preserve"> </w:t>
      </w:r>
      <w:r>
        <w:rPr>
          <w:sz w:val="24"/>
        </w:rPr>
        <w:t>including</w:t>
      </w:r>
      <w:r>
        <w:rPr>
          <w:spacing w:val="-2"/>
          <w:sz w:val="24"/>
        </w:rPr>
        <w:t xml:space="preserve"> </w:t>
      </w:r>
      <w:r>
        <w:rPr>
          <w:sz w:val="24"/>
        </w:rPr>
        <w:t>medical</w:t>
      </w:r>
      <w:r>
        <w:rPr>
          <w:spacing w:val="-2"/>
          <w:sz w:val="24"/>
        </w:rPr>
        <w:t xml:space="preserve"> </w:t>
      </w:r>
      <w:r>
        <w:rPr>
          <w:sz w:val="24"/>
        </w:rPr>
        <w:t>instruction or</w:t>
      </w:r>
      <w:r>
        <w:rPr>
          <w:spacing w:val="-3"/>
          <w:sz w:val="24"/>
        </w:rPr>
        <w:t xml:space="preserve"> </w:t>
      </w:r>
      <w:r>
        <w:rPr>
          <w:sz w:val="24"/>
        </w:rPr>
        <w:t>instruction</w:t>
      </w:r>
      <w:r>
        <w:rPr>
          <w:spacing w:val="-3"/>
          <w:sz w:val="24"/>
        </w:rPr>
        <w:t xml:space="preserve"> </w:t>
      </w:r>
      <w:r>
        <w:rPr>
          <w:sz w:val="24"/>
        </w:rPr>
        <w:t>in</w:t>
      </w:r>
      <w:r>
        <w:rPr>
          <w:spacing w:val="-3"/>
          <w:sz w:val="24"/>
        </w:rPr>
        <w:t xml:space="preserve"> </w:t>
      </w:r>
      <w:r>
        <w:rPr>
          <w:sz w:val="24"/>
        </w:rPr>
        <w:t>hygiene</w:t>
      </w:r>
      <w:r>
        <w:rPr>
          <w:spacing w:val="-3"/>
          <w:sz w:val="24"/>
        </w:rPr>
        <w:t xml:space="preserve"> </w:t>
      </w:r>
      <w:r>
        <w:rPr>
          <w:sz w:val="24"/>
        </w:rPr>
        <w:t>or</w:t>
      </w:r>
      <w:r>
        <w:rPr>
          <w:spacing w:val="-3"/>
          <w:sz w:val="24"/>
        </w:rPr>
        <w:t xml:space="preserve"> </w:t>
      </w:r>
      <w:r>
        <w:rPr>
          <w:sz w:val="24"/>
        </w:rPr>
        <w:t>sanitary</w:t>
      </w:r>
      <w:r>
        <w:rPr>
          <w:spacing w:val="-3"/>
          <w:sz w:val="24"/>
        </w:rPr>
        <w:t xml:space="preserve"> </w:t>
      </w:r>
      <w:r>
        <w:rPr>
          <w:sz w:val="24"/>
        </w:rPr>
        <w:t>science,</w:t>
      </w:r>
      <w:r>
        <w:rPr>
          <w:spacing w:val="-3"/>
          <w:sz w:val="24"/>
        </w:rPr>
        <w:t xml:space="preserve"> </w:t>
      </w:r>
      <w:r>
        <w:rPr>
          <w:sz w:val="24"/>
        </w:rPr>
        <w:t>explaining</w:t>
      </w:r>
      <w:r>
        <w:rPr>
          <w:spacing w:val="-3"/>
          <w:sz w:val="24"/>
        </w:rPr>
        <w:t xml:space="preserve"> </w:t>
      </w:r>
      <w:r>
        <w:rPr>
          <w:sz w:val="24"/>
        </w:rPr>
        <w:t>how</w:t>
      </w:r>
      <w:r>
        <w:rPr>
          <w:spacing w:val="-4"/>
          <w:sz w:val="24"/>
        </w:rPr>
        <w:t xml:space="preserve"> </w:t>
      </w:r>
      <w:r>
        <w:rPr>
          <w:sz w:val="24"/>
        </w:rPr>
        <w:t>dangerous</w:t>
      </w:r>
      <w:r>
        <w:rPr>
          <w:spacing w:val="-4"/>
          <w:sz w:val="24"/>
        </w:rPr>
        <w:t xml:space="preserve"> </w:t>
      </w:r>
      <w:r>
        <w:rPr>
          <w:sz w:val="24"/>
        </w:rPr>
        <w:t>communicable</w:t>
      </w:r>
      <w:r>
        <w:rPr>
          <w:spacing w:val="-3"/>
          <w:sz w:val="24"/>
        </w:rPr>
        <w:t xml:space="preserve"> </w:t>
      </w:r>
      <w:r>
        <w:rPr>
          <w:sz w:val="24"/>
        </w:rPr>
        <w:t>diseases</w:t>
      </w:r>
      <w:r>
        <w:rPr>
          <w:spacing w:val="-4"/>
          <w:sz w:val="24"/>
        </w:rPr>
        <w:t xml:space="preserve"> </w:t>
      </w:r>
      <w:r>
        <w:rPr>
          <w:sz w:val="24"/>
        </w:rPr>
        <w:t>are</w:t>
      </w:r>
      <w:r>
        <w:rPr>
          <w:spacing w:val="-3"/>
          <w:sz w:val="24"/>
        </w:rPr>
        <w:t xml:space="preserve"> </w:t>
      </w:r>
      <w:r>
        <w:rPr>
          <w:sz w:val="24"/>
        </w:rPr>
        <w:t>spread and the sanitary methods for disease prevention and restriction.</w:t>
      </w:r>
    </w:p>
    <w:p w14:paraId="418F8F8B" w14:textId="77777777" w:rsidR="00954618" w:rsidRDefault="00000000">
      <w:pPr>
        <w:pStyle w:val="ListParagraph"/>
        <w:numPr>
          <w:ilvl w:val="0"/>
          <w:numId w:val="2"/>
        </w:numPr>
        <w:tabs>
          <w:tab w:val="left" w:pos="758"/>
        </w:tabs>
        <w:spacing w:before="30" w:line="235" w:lineRule="auto"/>
        <w:ind w:right="206" w:firstLine="0"/>
        <w:rPr>
          <w:sz w:val="24"/>
        </w:rPr>
      </w:pPr>
      <w:r>
        <w:rPr>
          <w:b/>
          <w:sz w:val="24"/>
        </w:rPr>
        <w:t>Core</w:t>
      </w:r>
      <w:r>
        <w:rPr>
          <w:b/>
          <w:spacing w:val="-2"/>
          <w:sz w:val="24"/>
        </w:rPr>
        <w:t xml:space="preserve"> </w:t>
      </w:r>
      <w:r>
        <w:rPr>
          <w:b/>
          <w:sz w:val="24"/>
        </w:rPr>
        <w:t>40</w:t>
      </w:r>
      <w:r>
        <w:rPr>
          <w:b/>
          <w:spacing w:val="-2"/>
          <w:sz w:val="24"/>
        </w:rPr>
        <w:t xml:space="preserve"> </w:t>
      </w:r>
      <w:r>
        <w:rPr>
          <w:b/>
          <w:sz w:val="24"/>
        </w:rPr>
        <w:t>curriculum</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Indiana</w:t>
      </w:r>
      <w:r>
        <w:rPr>
          <w:spacing w:val="-2"/>
          <w:sz w:val="24"/>
        </w:rPr>
        <w:t xml:space="preserve"> </w:t>
      </w:r>
      <w:r>
        <w:rPr>
          <w:sz w:val="24"/>
        </w:rPr>
        <w:t>Code</w:t>
      </w:r>
      <w:r>
        <w:rPr>
          <w:spacing w:val="-2"/>
          <w:sz w:val="24"/>
        </w:rPr>
        <w:t xml:space="preserve"> </w:t>
      </w:r>
      <w:r>
        <w:rPr>
          <w:sz w:val="24"/>
        </w:rPr>
        <w:t>§</w:t>
      </w:r>
      <w:r>
        <w:rPr>
          <w:spacing w:val="-4"/>
          <w:sz w:val="24"/>
        </w:rPr>
        <w:t xml:space="preserve"> </w:t>
      </w:r>
      <w:r>
        <w:rPr>
          <w:sz w:val="24"/>
        </w:rPr>
        <w:t>20-32-4-7,</w:t>
      </w:r>
      <w:r>
        <w:rPr>
          <w:spacing w:val="-2"/>
          <w:sz w:val="24"/>
        </w:rPr>
        <w:t xml:space="preserve"> </w:t>
      </w:r>
      <w:r>
        <w:rPr>
          <w:sz w:val="24"/>
        </w:rPr>
        <w:t>this</w:t>
      </w:r>
      <w:r>
        <w:rPr>
          <w:spacing w:val="-3"/>
          <w:sz w:val="24"/>
        </w:rPr>
        <w:t xml:space="preserve"> </w:t>
      </w:r>
      <w:r>
        <w:rPr>
          <w:sz w:val="24"/>
        </w:rPr>
        <w:t>serves</w:t>
      </w:r>
      <w:r>
        <w:rPr>
          <w:spacing w:val="-3"/>
          <w:sz w:val="24"/>
        </w:rPr>
        <w:t xml:space="preserve"> </w:t>
      </w:r>
      <w:r>
        <w:rPr>
          <w:sz w:val="24"/>
        </w:rPr>
        <w:t>as</w:t>
      </w:r>
      <w:r>
        <w:rPr>
          <w:spacing w:val="-3"/>
          <w:sz w:val="24"/>
        </w:rPr>
        <w:t xml:space="preserve"> </w:t>
      </w:r>
      <w:r>
        <w:rPr>
          <w:sz w:val="24"/>
        </w:rPr>
        <w:t>request</w:t>
      </w:r>
      <w:r>
        <w:rPr>
          <w:spacing w:val="-2"/>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3"/>
          <w:sz w:val="24"/>
        </w:rPr>
        <w:t xml:space="preserve"> </w:t>
      </w:r>
      <w:r>
        <w:rPr>
          <w:sz w:val="24"/>
        </w:rPr>
        <w:t>to be exempted from the Core 40 curriculum requirement set forth in section 1 of chapter 4, Article 32, Title 20 of the Indiana Code, and be required to complete the general curriculum to be eligible to graduate.</w:t>
      </w:r>
    </w:p>
    <w:p w14:paraId="418F8F8C" w14:textId="77777777" w:rsidR="00954618" w:rsidRDefault="00000000">
      <w:pPr>
        <w:pStyle w:val="ListParagraph"/>
        <w:numPr>
          <w:ilvl w:val="0"/>
          <w:numId w:val="2"/>
        </w:numPr>
        <w:tabs>
          <w:tab w:val="left" w:pos="718"/>
        </w:tabs>
        <w:spacing w:before="18"/>
        <w:ind w:right="19" w:firstLine="0"/>
        <w:rPr>
          <w:sz w:val="24"/>
        </w:rPr>
      </w:pPr>
      <w:r>
        <w:rPr>
          <w:b/>
          <w:sz w:val="24"/>
        </w:rPr>
        <w:t>Private</w:t>
      </w:r>
      <w:r>
        <w:rPr>
          <w:b/>
          <w:spacing w:val="-3"/>
          <w:sz w:val="24"/>
        </w:rPr>
        <w:t xml:space="preserve"> </w:t>
      </w:r>
      <w:r>
        <w:rPr>
          <w:b/>
          <w:sz w:val="24"/>
        </w:rPr>
        <w:t>Information</w:t>
      </w:r>
      <w:r>
        <w:rPr>
          <w:b/>
          <w:spacing w:val="-4"/>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20</w:t>
      </w:r>
      <w:r>
        <w:rPr>
          <w:spacing w:val="-3"/>
          <w:sz w:val="24"/>
        </w:rPr>
        <w:t xml:space="preserve"> </w:t>
      </w:r>
      <w:r>
        <w:rPr>
          <w:sz w:val="24"/>
        </w:rPr>
        <w:t>U.S.C.</w:t>
      </w:r>
      <w:r>
        <w:rPr>
          <w:spacing w:val="-3"/>
          <w:sz w:val="24"/>
        </w:rPr>
        <w:t xml:space="preserve"> </w:t>
      </w:r>
      <w:r>
        <w:rPr>
          <w:sz w:val="24"/>
        </w:rPr>
        <w:t>§</w:t>
      </w:r>
      <w:r>
        <w:rPr>
          <w:spacing w:val="-4"/>
          <w:sz w:val="24"/>
        </w:rPr>
        <w:t xml:space="preserve"> </w:t>
      </w:r>
      <w:r>
        <w:rPr>
          <w:sz w:val="24"/>
        </w:rPr>
        <w:t>1232h,</w:t>
      </w:r>
      <w:r>
        <w:rPr>
          <w:spacing w:val="-3"/>
          <w:sz w:val="24"/>
        </w:rPr>
        <w:t xml:space="preserve"> </w:t>
      </w:r>
      <w:r>
        <w:rPr>
          <w:sz w:val="24"/>
        </w:rPr>
        <w:t>absent</w:t>
      </w:r>
      <w:r>
        <w:rPr>
          <w:spacing w:val="-3"/>
          <w:sz w:val="24"/>
        </w:rPr>
        <w:t xml:space="preserve"> </w:t>
      </w:r>
      <w:r>
        <w:rPr>
          <w:sz w:val="24"/>
        </w:rPr>
        <w:t>my</w:t>
      </w:r>
      <w:r>
        <w:rPr>
          <w:spacing w:val="-3"/>
          <w:sz w:val="24"/>
        </w:rPr>
        <w:t xml:space="preserve"> </w:t>
      </w:r>
      <w:r>
        <w:rPr>
          <w:sz w:val="24"/>
        </w:rPr>
        <w:t>written</w:t>
      </w:r>
      <w:r>
        <w:rPr>
          <w:spacing w:val="-3"/>
          <w:sz w:val="24"/>
        </w:rPr>
        <w:t xml:space="preserve"> </w:t>
      </w:r>
      <w:r>
        <w:rPr>
          <w:sz w:val="24"/>
        </w:rPr>
        <w:t>consent,</w:t>
      </w:r>
      <w:r>
        <w:rPr>
          <w:spacing w:val="-3"/>
          <w:sz w:val="24"/>
        </w:rPr>
        <w:t xml:space="preserve"> </w:t>
      </w:r>
      <w:r>
        <w:rPr>
          <w:sz w:val="24"/>
        </w:rPr>
        <w:t>none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following may be undertaken regarding my child. The administration of any survey, analysis or evaluation that</w:t>
      </w:r>
      <w:r>
        <w:rPr>
          <w:spacing w:val="40"/>
          <w:sz w:val="24"/>
        </w:rPr>
        <w:t xml:space="preserve"> </w:t>
      </w:r>
      <w:r>
        <w:rPr>
          <w:sz w:val="24"/>
        </w:rPr>
        <w:t>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418F8F8D" w14:textId="77777777" w:rsidR="00954618" w:rsidRDefault="00000000">
      <w:pPr>
        <w:pStyle w:val="ListParagraph"/>
        <w:numPr>
          <w:ilvl w:val="0"/>
          <w:numId w:val="2"/>
        </w:numPr>
        <w:tabs>
          <w:tab w:val="left" w:pos="785"/>
        </w:tabs>
        <w:spacing w:before="20" w:line="237" w:lineRule="auto"/>
        <w:ind w:right="327" w:firstLine="0"/>
        <w:rPr>
          <w:sz w:val="24"/>
        </w:rPr>
      </w:pPr>
      <w:r>
        <w:rPr>
          <w:b/>
          <w:sz w:val="24"/>
        </w:rPr>
        <w:t>Inspection,</w:t>
      </w:r>
      <w:r>
        <w:rPr>
          <w:b/>
          <w:spacing w:val="-3"/>
          <w:sz w:val="24"/>
        </w:rPr>
        <w:t xml:space="preserve"> </w:t>
      </w:r>
      <w:r>
        <w:rPr>
          <w:b/>
          <w:sz w:val="24"/>
        </w:rPr>
        <w:t>testing,</w:t>
      </w:r>
      <w:r>
        <w:rPr>
          <w:b/>
          <w:spacing w:val="-3"/>
          <w:sz w:val="24"/>
        </w:rPr>
        <w:t xml:space="preserve"> </w:t>
      </w:r>
      <w:r>
        <w:rPr>
          <w:b/>
          <w:sz w:val="24"/>
        </w:rPr>
        <w:t>examination,</w:t>
      </w:r>
      <w:r>
        <w:rPr>
          <w:b/>
          <w:spacing w:val="-3"/>
          <w:sz w:val="24"/>
        </w:rPr>
        <w:t xml:space="preserve"> </w:t>
      </w:r>
      <w:r>
        <w:rPr>
          <w:b/>
          <w:sz w:val="24"/>
        </w:rPr>
        <w:t>or</w:t>
      </w:r>
      <w:r>
        <w:rPr>
          <w:b/>
          <w:spacing w:val="-3"/>
          <w:sz w:val="24"/>
        </w:rPr>
        <w:t xml:space="preserve"> </w:t>
      </w:r>
      <w:r>
        <w:rPr>
          <w:b/>
          <w:sz w:val="24"/>
        </w:rPr>
        <w:t>treatment</w:t>
      </w:r>
      <w:r>
        <w:rPr>
          <w:b/>
          <w:spacing w:val="-3"/>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Indiana</w:t>
      </w:r>
      <w:r>
        <w:rPr>
          <w:spacing w:val="-3"/>
          <w:sz w:val="24"/>
        </w:rPr>
        <w:t xml:space="preserve"> </w:t>
      </w:r>
      <w:r>
        <w:rPr>
          <w:sz w:val="24"/>
        </w:rPr>
        <w:t>Code</w:t>
      </w:r>
      <w:r>
        <w:rPr>
          <w:spacing w:val="-3"/>
          <w:sz w:val="24"/>
        </w:rPr>
        <w:t xml:space="preserve"> </w:t>
      </w:r>
      <w:r>
        <w:rPr>
          <w:sz w:val="24"/>
        </w:rPr>
        <w:t>§</w:t>
      </w:r>
      <w:r>
        <w:rPr>
          <w:spacing w:val="-5"/>
          <w:sz w:val="24"/>
        </w:rPr>
        <w:t xml:space="preserve"> </w:t>
      </w:r>
      <w:r>
        <w:rPr>
          <w:sz w:val="24"/>
        </w:rPr>
        <w:t>20-34-3-2,</w:t>
      </w:r>
      <w:r>
        <w:rPr>
          <w:spacing w:val="-3"/>
          <w:sz w:val="24"/>
        </w:rPr>
        <w:t xml:space="preserve"> </w:t>
      </w:r>
      <w:r>
        <w:rPr>
          <w:sz w:val="24"/>
        </w:rPr>
        <w:t>§</w:t>
      </w:r>
      <w:r>
        <w:rPr>
          <w:spacing w:val="-5"/>
          <w:sz w:val="24"/>
        </w:rPr>
        <w:t xml:space="preserve"> </w:t>
      </w:r>
      <w:r>
        <w:rPr>
          <w:sz w:val="24"/>
        </w:rPr>
        <w:t>20-34-3- 4, and § 20-34-3-5, please take notice that I object to inspection, testing, examination, or treatment, including for any disease, disability, decayed teeth, or other defects, of my child on religious grounds, or on the grounds that a certificate of examination from an Indiana physician has been furnished to the school. This objection applies to</w:t>
      </w:r>
    </w:p>
    <w:p w14:paraId="418F8F8E" w14:textId="77777777" w:rsidR="00954618" w:rsidRDefault="00000000">
      <w:pPr>
        <w:pStyle w:val="BodyText"/>
        <w:spacing w:before="1" w:line="242" w:lineRule="auto"/>
        <w:ind w:left="719" w:right="4777"/>
      </w:pPr>
      <w:r>
        <w:t>[</w:t>
      </w:r>
      <w:r>
        <w:rPr>
          <w:spacing w:val="40"/>
        </w:rPr>
        <w:t xml:space="preserve"> </w:t>
      </w:r>
      <w:r>
        <w:t>]</w:t>
      </w:r>
      <w:r>
        <w:rPr>
          <w:spacing w:val="-5"/>
        </w:rPr>
        <w:t xml:space="preserve"> </w:t>
      </w:r>
      <w:r>
        <w:t>all</w:t>
      </w:r>
      <w:r>
        <w:rPr>
          <w:spacing w:val="-5"/>
        </w:rPr>
        <w:t xml:space="preserve"> </w:t>
      </w:r>
      <w:r>
        <w:t>inspection,</w:t>
      </w:r>
      <w:r>
        <w:rPr>
          <w:spacing w:val="-5"/>
        </w:rPr>
        <w:t xml:space="preserve"> </w:t>
      </w:r>
      <w:r>
        <w:t>testing,</w:t>
      </w:r>
      <w:r>
        <w:rPr>
          <w:spacing w:val="-5"/>
        </w:rPr>
        <w:t xml:space="preserve"> </w:t>
      </w:r>
      <w:r>
        <w:t>examination,</w:t>
      </w:r>
      <w:r>
        <w:rPr>
          <w:spacing w:val="-5"/>
        </w:rPr>
        <w:t xml:space="preserve"> </w:t>
      </w:r>
      <w:r>
        <w:t>or</w:t>
      </w:r>
      <w:r>
        <w:rPr>
          <w:spacing w:val="-5"/>
        </w:rPr>
        <w:t xml:space="preserve"> </w:t>
      </w:r>
      <w:r>
        <w:t>treatment,</w:t>
      </w:r>
      <w:r>
        <w:rPr>
          <w:spacing w:val="-5"/>
        </w:rPr>
        <w:t xml:space="preserve"> </w:t>
      </w:r>
      <w:r>
        <w:t>or [</w:t>
      </w:r>
      <w:r>
        <w:rPr>
          <w:spacing w:val="40"/>
        </w:rPr>
        <w:t xml:space="preserve"> </w:t>
      </w:r>
      <w:r>
        <w:t>] only sickle cell anemia testing</w:t>
      </w:r>
    </w:p>
    <w:p w14:paraId="418F8F8F" w14:textId="77777777" w:rsidR="00954618" w:rsidRDefault="00000000">
      <w:pPr>
        <w:pStyle w:val="BodyText"/>
        <w:spacing w:line="242" w:lineRule="auto"/>
        <w:ind w:left="719" w:right="7176"/>
      </w:pPr>
      <w:r>
        <w:rPr>
          <w:noProof/>
        </w:rPr>
        <mc:AlternateContent>
          <mc:Choice Requires="wps">
            <w:drawing>
              <wp:anchor distT="0" distB="0" distL="0" distR="0" simplePos="0" relativeHeight="487587840" behindDoc="1" locked="0" layoutInCell="1" allowOverlap="1" wp14:anchorId="418F8FD1" wp14:editId="418F8FD2">
                <wp:simplePos x="0" y="0"/>
                <wp:positionH relativeFrom="page">
                  <wp:posOffset>667512</wp:posOffset>
                </wp:positionH>
                <wp:positionV relativeFrom="paragraph">
                  <wp:posOffset>546232</wp:posOffset>
                </wp:positionV>
                <wp:extent cx="649541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D7A8AD" id="Graphic 1" o:spid="_x0000_s1026" style="position:absolute;margin-left:52.55pt;margin-top:43pt;width:511.4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" path="m6495288,l,,,9144r6495288,l6495288,xe" fillcolor="black" stroked="f">
                <v:path arrowok="t"/>
                <w10:wrap type="topAndBottom" anchorx="page"/>
              </v:shape>
            </w:pict>
          </mc:Fallback>
        </mc:AlternateContent>
      </w:r>
      <w:r>
        <w:t>[</w:t>
      </w:r>
      <w:r>
        <w:rPr>
          <w:spacing w:val="40"/>
        </w:rPr>
        <w:t xml:space="preserve"> </w:t>
      </w:r>
      <w:r>
        <w:t>]</w:t>
      </w:r>
      <w:r>
        <w:rPr>
          <w:spacing w:val="-7"/>
        </w:rPr>
        <w:t xml:space="preserve"> </w:t>
      </w:r>
      <w:r>
        <w:t>only</w:t>
      </w:r>
      <w:r>
        <w:rPr>
          <w:spacing w:val="-7"/>
        </w:rPr>
        <w:t xml:space="preserve"> </w:t>
      </w:r>
      <w:r>
        <w:t>lead</w:t>
      </w:r>
      <w:r>
        <w:rPr>
          <w:spacing w:val="-7"/>
        </w:rPr>
        <w:t xml:space="preserve"> </w:t>
      </w:r>
      <w:r>
        <w:t>poisoning</w:t>
      </w:r>
      <w:r>
        <w:rPr>
          <w:spacing w:val="-7"/>
        </w:rPr>
        <w:t xml:space="preserve"> </w:t>
      </w:r>
      <w:r>
        <w:t>testing [</w:t>
      </w:r>
      <w:r>
        <w:rPr>
          <w:spacing w:val="40"/>
        </w:rPr>
        <w:t xml:space="preserve"> </w:t>
      </w:r>
      <w:r>
        <w:t>] only annual vision testing</w:t>
      </w:r>
      <w:r>
        <w:rPr>
          <w:spacing w:val="80"/>
        </w:rPr>
        <w:t xml:space="preserve"> </w:t>
      </w:r>
      <w:r>
        <w:t>[</w:t>
      </w:r>
      <w:r>
        <w:rPr>
          <w:spacing w:val="40"/>
        </w:rPr>
        <w:t xml:space="preserve"> </w:t>
      </w:r>
      <w:r>
        <w:t>] only audiometer testing</w:t>
      </w:r>
    </w:p>
    <w:p w14:paraId="418F8F90" w14:textId="77777777" w:rsidR="00954618" w:rsidRDefault="00954618">
      <w:pPr>
        <w:pStyle w:val="BodyText"/>
        <w:spacing w:line="242" w:lineRule="auto"/>
        <w:sectPr w:rsidR="00954618">
          <w:type w:val="continuous"/>
          <w:pgSz w:w="12240" w:h="15840"/>
          <w:pgMar w:top="130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418F8F91" w14:textId="77777777" w:rsidR="00954618" w:rsidRDefault="00000000">
      <w:pPr>
        <w:pStyle w:val="ListParagraph"/>
        <w:numPr>
          <w:ilvl w:val="0"/>
          <w:numId w:val="2"/>
        </w:numPr>
        <w:tabs>
          <w:tab w:val="left" w:pos="786"/>
        </w:tabs>
        <w:spacing w:before="107" w:line="228" w:lineRule="auto"/>
        <w:ind w:left="360" w:right="1403" w:firstLine="0"/>
        <w:rPr>
          <w:sz w:val="24"/>
        </w:rPr>
      </w:pPr>
      <w:r>
        <w:rPr>
          <w:b/>
          <w:sz w:val="24"/>
        </w:rPr>
        <w:lastRenderedPageBreak/>
        <w:t>Immunization</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Indiana</w:t>
      </w:r>
      <w:r>
        <w:rPr>
          <w:spacing w:val="-3"/>
          <w:sz w:val="24"/>
        </w:rPr>
        <w:t xml:space="preserve"> </w:t>
      </w:r>
      <w:r>
        <w:rPr>
          <w:sz w:val="24"/>
        </w:rPr>
        <w:t>Code</w:t>
      </w:r>
      <w:r>
        <w:rPr>
          <w:spacing w:val="-3"/>
          <w:sz w:val="24"/>
        </w:rPr>
        <w:t xml:space="preserve"> </w:t>
      </w:r>
      <w:r>
        <w:rPr>
          <w:sz w:val="24"/>
        </w:rPr>
        <w:t>§</w:t>
      </w:r>
      <w:r>
        <w:rPr>
          <w:spacing w:val="-4"/>
          <w:sz w:val="24"/>
        </w:rPr>
        <w:t xml:space="preserve"> </w:t>
      </w:r>
      <w:r>
        <w:rPr>
          <w:sz w:val="24"/>
        </w:rPr>
        <w:t>20-34-3-2,</w:t>
      </w:r>
      <w:r>
        <w:rPr>
          <w:spacing w:val="-2"/>
          <w:sz w:val="24"/>
        </w:rPr>
        <w:t xml:space="preserve"> </w:t>
      </w:r>
      <w:r>
        <w:rPr>
          <w:sz w:val="24"/>
        </w:rPr>
        <w:t>please</w:t>
      </w:r>
      <w:r>
        <w:rPr>
          <w:spacing w:val="-3"/>
          <w:sz w:val="24"/>
        </w:rPr>
        <w:t xml:space="preserve"> </w:t>
      </w:r>
      <w:r>
        <w:rPr>
          <w:sz w:val="24"/>
        </w:rPr>
        <w:t>take</w:t>
      </w:r>
      <w:r>
        <w:rPr>
          <w:spacing w:val="-3"/>
          <w:sz w:val="24"/>
        </w:rPr>
        <w:t xml:space="preserve"> </w:t>
      </w:r>
      <w:r>
        <w:rPr>
          <w:sz w:val="24"/>
        </w:rPr>
        <w:t>notice</w:t>
      </w:r>
      <w:r>
        <w:rPr>
          <w:spacing w:val="-3"/>
          <w:sz w:val="24"/>
        </w:rPr>
        <w:t xml:space="preserve"> </w:t>
      </w:r>
      <w:r>
        <w:rPr>
          <w:sz w:val="24"/>
        </w:rPr>
        <w:t>that</w:t>
      </w:r>
      <w:r>
        <w:rPr>
          <w:spacing w:val="-2"/>
          <w:sz w:val="24"/>
        </w:rPr>
        <w:t xml:space="preserve"> </w:t>
      </w:r>
      <w:r>
        <w:rPr>
          <w:sz w:val="24"/>
        </w:rPr>
        <w:t>I</w:t>
      </w:r>
      <w:r>
        <w:rPr>
          <w:spacing w:val="-3"/>
          <w:sz w:val="24"/>
        </w:rPr>
        <w:t xml:space="preserve"> </w:t>
      </w:r>
      <w:r>
        <w:rPr>
          <w:sz w:val="24"/>
        </w:rPr>
        <w:t>object</w:t>
      </w:r>
      <w:r>
        <w:rPr>
          <w:spacing w:val="-2"/>
          <w:sz w:val="24"/>
        </w:rPr>
        <w:t xml:space="preserve"> </w:t>
      </w:r>
      <w:r>
        <w:rPr>
          <w:sz w:val="24"/>
        </w:rPr>
        <w:t>to immunization on religious grounds or that it may be detrimental to my child’s health.</w:t>
      </w:r>
    </w:p>
    <w:p w14:paraId="1AECE91A" w14:textId="77777777" w:rsidR="00FB360A" w:rsidRPr="00FB360A" w:rsidRDefault="00FB360A" w:rsidP="00FB360A">
      <w:pPr>
        <w:pStyle w:val="ListParagraph"/>
        <w:numPr>
          <w:ilvl w:val="0"/>
          <w:numId w:val="2"/>
        </w:numPr>
        <w:tabs>
          <w:tab w:val="left" w:pos="786"/>
        </w:tabs>
        <w:spacing w:before="107" w:line="228" w:lineRule="auto"/>
        <w:ind w:left="360" w:right="1403" w:firstLine="0"/>
        <w:rPr>
          <w:sz w:val="24"/>
        </w:rPr>
      </w:pPr>
      <w:r w:rsidRPr="00FB360A">
        <w:rPr>
          <w:b/>
          <w:bCs/>
          <w:sz w:val="24"/>
        </w:rPr>
        <w:t>Learning Material Which Questions Moral or Religious Beliefs:</w:t>
      </w:r>
      <w:r w:rsidRPr="00FB360A">
        <w:rPr>
          <w:sz w:val="24"/>
        </w:rPr>
        <w:t xml:space="preserve"> As the parent or legal guardian, the instruction identified below substantially interferes with the religious development of my child and conflicts with our family’s religious training​ and beliefs and/or moral convictions. (</w:t>
      </w:r>
      <w:r w:rsidRPr="00FB360A">
        <w:rPr>
          <w:sz w:val="24"/>
          <w:u w:val="single"/>
        </w:rPr>
        <w:t>See</w:t>
      </w:r>
      <w:r w:rsidRPr="00FB360A">
        <w:rPr>
          <w:sz w:val="24"/>
        </w:rPr>
        <w:t xml:space="preserve"> </w:t>
      </w:r>
      <w:r w:rsidRPr="00FB360A">
        <w:rPr>
          <w:i/>
          <w:iCs/>
          <w:sz w:val="24"/>
        </w:rPr>
        <w:t>Mahmoud v. Taylor</w:t>
      </w:r>
      <w:r w:rsidRPr="00FB360A">
        <w:rPr>
          <w:sz w:val="24"/>
        </w:rPr>
        <w:t>, 606 U. S. 17, 25 (2025). Therefore, I request that my child be excused from receiving instruction​ as follows:</w:t>
      </w:r>
    </w:p>
    <w:p w14:paraId="0DB743FE" w14:textId="0F0DB775" w:rsidR="00FB360A" w:rsidRPr="00FB360A" w:rsidRDefault="00FB360A" w:rsidP="00745882">
      <w:pPr>
        <w:pStyle w:val="ListParagraph"/>
        <w:numPr>
          <w:ilvl w:val="0"/>
          <w:numId w:val="5"/>
        </w:numPr>
        <w:tabs>
          <w:tab w:val="left" w:pos="786"/>
        </w:tabs>
        <w:spacing w:before="107" w:line="228" w:lineRule="auto"/>
        <w:ind w:right="1403"/>
        <w:rPr>
          <w:sz w:val="24"/>
        </w:rPr>
      </w:pPr>
      <w:r w:rsidRPr="00FB360A">
        <w:rPr>
          <w:sz w:val="24"/>
        </w:rPr>
        <w:t xml:space="preserve">instruction or other learning materials that positively promotes sexual lifestyles other than is found between the marriage of one man and one </w:t>
      </w:r>
      <w:proofErr w:type="gramStart"/>
      <w:r w:rsidRPr="00FB360A">
        <w:rPr>
          <w:sz w:val="24"/>
        </w:rPr>
        <w:t>woman;</w:t>
      </w:r>
      <w:proofErr w:type="gramEnd"/>
    </w:p>
    <w:p w14:paraId="4AB82DEE" w14:textId="58B4F4AC" w:rsidR="00FB360A" w:rsidRPr="00FB360A" w:rsidRDefault="00FB360A" w:rsidP="00745882">
      <w:pPr>
        <w:pStyle w:val="ListParagraph"/>
        <w:numPr>
          <w:ilvl w:val="0"/>
          <w:numId w:val="5"/>
        </w:numPr>
        <w:tabs>
          <w:tab w:val="left" w:pos="786"/>
        </w:tabs>
        <w:spacing w:before="107" w:line="228" w:lineRule="auto"/>
        <w:ind w:right="1403"/>
        <w:rPr>
          <w:sz w:val="24"/>
        </w:rPr>
      </w:pPr>
      <w:r w:rsidRPr="00FB360A">
        <w:rPr>
          <w:sz w:val="24"/>
        </w:rPr>
        <w:t>instruction or other learning materials that positively promotes gender identity​differing from biological sex.</w:t>
      </w:r>
    </w:p>
    <w:p w14:paraId="16C6E851" w14:textId="77777777" w:rsidR="00FB360A" w:rsidRPr="00FB360A" w:rsidRDefault="00FB360A" w:rsidP="00FB360A">
      <w:pPr>
        <w:pStyle w:val="ListParagraph"/>
        <w:tabs>
          <w:tab w:val="left" w:pos="786"/>
        </w:tabs>
        <w:spacing w:before="107" w:line="228" w:lineRule="auto"/>
        <w:ind w:left="360" w:right="1403"/>
        <w:rPr>
          <w:sz w:val="24"/>
        </w:rPr>
      </w:pPr>
    </w:p>
    <w:p w14:paraId="67CB31A2" w14:textId="77777777" w:rsidR="00FB360A" w:rsidRPr="00FB360A" w:rsidRDefault="00FB360A" w:rsidP="00D468D2">
      <w:pPr>
        <w:pStyle w:val="ListParagraph"/>
        <w:numPr>
          <w:ilvl w:val="0"/>
          <w:numId w:val="2"/>
        </w:numPr>
        <w:tabs>
          <w:tab w:val="left" w:pos="786"/>
        </w:tabs>
        <w:spacing w:before="107" w:line="228" w:lineRule="auto"/>
        <w:ind w:left="360" w:right="1403" w:firstLine="0"/>
        <w:rPr>
          <w:b/>
          <w:bCs/>
          <w:sz w:val="24"/>
          <w:u w:val="single"/>
        </w:rPr>
      </w:pPr>
      <w:r w:rsidRPr="00FB360A">
        <w:rPr>
          <w:b/>
          <w:bCs/>
          <w:sz w:val="24"/>
        </w:rPr>
        <w:t xml:space="preserve">Other requests for opt-out based on sincerely held religious beliefs: </w:t>
      </w:r>
    </w:p>
    <w:p w14:paraId="793BF541" w14:textId="77777777" w:rsidR="00FB360A" w:rsidRPr="00FB360A" w:rsidRDefault="00FB360A" w:rsidP="00FB360A">
      <w:pPr>
        <w:pStyle w:val="ListParagraph"/>
        <w:tabs>
          <w:tab w:val="left" w:pos="786"/>
        </w:tabs>
        <w:spacing w:before="107" w:line="228" w:lineRule="auto"/>
        <w:ind w:left="360" w:right="1403"/>
        <w:rPr>
          <w:sz w:val="24"/>
          <w:u w:val="single"/>
        </w:rPr>
      </w:pPr>
      <w:r w:rsidRPr="00FB360A">
        <w:rPr>
          <w:sz w:val="24"/>
          <w:u w:val="single"/>
        </w:rPr>
        <w:t xml:space="preserve">                                                                                                                                                                                                                                                            </w:t>
      </w:r>
    </w:p>
    <w:p w14:paraId="0C3CC3EA" w14:textId="77777777" w:rsidR="00FB360A" w:rsidRPr="00FB360A" w:rsidRDefault="00FB360A" w:rsidP="00FB360A">
      <w:pPr>
        <w:pStyle w:val="ListParagraph"/>
        <w:tabs>
          <w:tab w:val="left" w:pos="786"/>
        </w:tabs>
        <w:spacing w:before="107" w:line="228" w:lineRule="auto"/>
        <w:ind w:left="360" w:right="1403"/>
        <w:rPr>
          <w:sz w:val="24"/>
          <w:u w:val="single"/>
        </w:rPr>
      </w:pPr>
      <w:r w:rsidRPr="00FB360A">
        <w:rPr>
          <w:sz w:val="24"/>
          <w:u w:val="single"/>
        </w:rPr>
        <w:t xml:space="preserve">                                                                                                                                                                        </w:t>
      </w:r>
    </w:p>
    <w:p w14:paraId="1234A0E2" w14:textId="77777777" w:rsidR="00FB360A" w:rsidRPr="00FB360A" w:rsidRDefault="00FB360A" w:rsidP="00FB360A">
      <w:pPr>
        <w:pStyle w:val="ListParagraph"/>
        <w:tabs>
          <w:tab w:val="left" w:pos="786"/>
        </w:tabs>
        <w:spacing w:before="107" w:line="228" w:lineRule="auto"/>
        <w:ind w:left="360" w:right="1403"/>
        <w:rPr>
          <w:sz w:val="24"/>
          <w:u w:val="single"/>
        </w:rPr>
      </w:pPr>
      <w:r w:rsidRPr="00FB360A">
        <w:rPr>
          <w:sz w:val="24"/>
          <w:u w:val="single"/>
        </w:rPr>
        <w:t xml:space="preserve">                                                                                                                                                                      </w:t>
      </w:r>
    </w:p>
    <w:p w14:paraId="080CAC69" w14:textId="77777777" w:rsidR="00FB360A" w:rsidRPr="00FB360A" w:rsidRDefault="00FB360A" w:rsidP="00FB360A">
      <w:pPr>
        <w:pStyle w:val="ListParagraph"/>
        <w:tabs>
          <w:tab w:val="left" w:pos="786"/>
        </w:tabs>
        <w:spacing w:before="107" w:line="228" w:lineRule="auto"/>
        <w:ind w:left="360" w:right="1403"/>
        <w:rPr>
          <w:sz w:val="24"/>
          <w:u w:val="single"/>
        </w:rPr>
      </w:pPr>
      <w:r w:rsidRPr="00FB360A">
        <w:rPr>
          <w:sz w:val="24"/>
          <w:u w:val="single"/>
        </w:rPr>
        <w:t xml:space="preserve">                                                                                                                                                                        </w:t>
      </w:r>
    </w:p>
    <w:p w14:paraId="693EF55C" w14:textId="77777777" w:rsidR="00FB360A" w:rsidRPr="00FB360A" w:rsidRDefault="00FB360A" w:rsidP="00FB360A">
      <w:pPr>
        <w:pStyle w:val="ListParagraph"/>
        <w:tabs>
          <w:tab w:val="left" w:pos="786"/>
        </w:tabs>
        <w:spacing w:before="107" w:line="228" w:lineRule="auto"/>
        <w:ind w:left="360" w:right="1403"/>
        <w:rPr>
          <w:sz w:val="24"/>
          <w:u w:val="single"/>
        </w:rPr>
      </w:pPr>
      <w:r w:rsidRPr="00FB360A">
        <w:rPr>
          <w:sz w:val="24"/>
          <w:u w:val="single"/>
        </w:rPr>
        <w:t xml:space="preserve">                                                                                                                                                                      </w:t>
      </w:r>
    </w:p>
    <w:p w14:paraId="2F57B39F" w14:textId="77777777" w:rsidR="00FB360A" w:rsidRPr="00FB360A" w:rsidRDefault="00FB360A" w:rsidP="00FB360A">
      <w:pPr>
        <w:pStyle w:val="ListParagraph"/>
        <w:tabs>
          <w:tab w:val="left" w:pos="786"/>
        </w:tabs>
        <w:spacing w:before="107" w:line="228" w:lineRule="auto"/>
        <w:ind w:left="360" w:right="1403"/>
        <w:rPr>
          <w:sz w:val="24"/>
        </w:rPr>
      </w:pPr>
    </w:p>
    <w:p w14:paraId="3C46612C" w14:textId="77777777" w:rsidR="00FB360A" w:rsidRDefault="00FB360A" w:rsidP="00FB360A">
      <w:pPr>
        <w:pStyle w:val="ListParagraph"/>
        <w:tabs>
          <w:tab w:val="left" w:pos="786"/>
        </w:tabs>
        <w:spacing w:before="107" w:line="228" w:lineRule="auto"/>
        <w:ind w:left="360" w:right="1403"/>
        <w:rPr>
          <w:sz w:val="24"/>
        </w:rPr>
      </w:pPr>
    </w:p>
    <w:p w14:paraId="418F8F92" w14:textId="77777777" w:rsidR="00954618" w:rsidRDefault="00954618">
      <w:pPr>
        <w:pStyle w:val="BodyText"/>
        <w:spacing w:before="10"/>
      </w:pPr>
    </w:p>
    <w:p w14:paraId="418F8F93" w14:textId="77777777" w:rsidR="00954618" w:rsidRDefault="00000000">
      <w:pPr>
        <w:pStyle w:val="BodyText"/>
        <w:spacing w:line="237"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4"/>
        </w:rPr>
        <w:t xml:space="preserve"> </w:t>
      </w:r>
      <w:r>
        <w:t>on</w:t>
      </w:r>
      <w:r>
        <w:rPr>
          <w:spacing w:val="-3"/>
        </w:rPr>
        <w:t xml:space="preserve"> </w:t>
      </w:r>
      <w:r>
        <w:t>file</w:t>
      </w:r>
      <w:r>
        <w:rPr>
          <w:spacing w:val="-4"/>
        </w:rPr>
        <w:t xml:space="preserve"> </w:t>
      </w:r>
      <w:r>
        <w:t>in</w:t>
      </w:r>
      <w:r>
        <w:rPr>
          <w:spacing w:val="-3"/>
        </w:rPr>
        <w:t xml:space="preserve"> </w:t>
      </w:r>
      <w:r>
        <w:t>my</w:t>
      </w:r>
      <w:r>
        <w:rPr>
          <w:spacing w:val="-3"/>
        </w:rPr>
        <w:t xml:space="preserve"> </w:t>
      </w:r>
      <w:r>
        <w:t>child’s</w:t>
      </w:r>
      <w:r>
        <w:rPr>
          <w:spacing w:val="-3"/>
        </w:rPr>
        <w:t xml:space="preserve"> </w:t>
      </w:r>
      <w:r>
        <w:t>cumulative</w:t>
      </w:r>
      <w:r>
        <w:rPr>
          <w:spacing w:val="-4"/>
        </w:rPr>
        <w:t xml:space="preserve"> </w:t>
      </w:r>
      <w:r>
        <w:t>folder.</w:t>
      </w:r>
      <w:r>
        <w:rPr>
          <w:spacing w:val="-3"/>
        </w:rPr>
        <w:t xml:space="preserve"> </w:t>
      </w:r>
      <w:r>
        <w:t>This</w:t>
      </w:r>
      <w:r>
        <w:rPr>
          <w:spacing w:val="-3"/>
        </w:rPr>
        <w:t xml:space="preserve"> </w:t>
      </w:r>
      <w:r>
        <w:t>notice</w:t>
      </w:r>
      <w:r>
        <w:rPr>
          <w:spacing w:val="-4"/>
        </w:rPr>
        <w:t xml:space="preserve"> </w:t>
      </w:r>
      <w:r>
        <w:t>supersedes</w:t>
      </w:r>
      <w:r>
        <w:rPr>
          <w:spacing w:val="-3"/>
        </w:rPr>
        <w:t xml:space="preserve"> </w:t>
      </w:r>
      <w:r>
        <w:t>all</w:t>
      </w:r>
      <w:r>
        <w:rPr>
          <w:spacing w:val="-3"/>
        </w:rPr>
        <w:t xml:space="preserve"> </w:t>
      </w:r>
      <w:r>
        <w:t>prior Opt-Out notices.</w:t>
      </w:r>
    </w:p>
    <w:p w14:paraId="418F8F94" w14:textId="77777777" w:rsidR="00954618" w:rsidRDefault="00954618">
      <w:pPr>
        <w:pStyle w:val="BodyText"/>
        <w:spacing w:before="5"/>
      </w:pPr>
    </w:p>
    <w:p w14:paraId="418F8F95" w14:textId="77777777" w:rsidR="00954618" w:rsidRDefault="00000000">
      <w:pPr>
        <w:pStyle w:val="BodyText"/>
        <w:tabs>
          <w:tab w:val="left" w:pos="6823"/>
          <w:tab w:val="left" w:pos="8859"/>
          <w:tab w:val="left" w:pos="10517"/>
        </w:tabs>
        <w:spacing w:before="1"/>
        <w:ind w:left="360"/>
      </w:pPr>
      <w:r>
        <w:t xml:space="preserve">Child’s Name </w:t>
      </w:r>
      <w:r>
        <w:rPr>
          <w:u w:val="single"/>
        </w:rPr>
        <w:tab/>
      </w:r>
      <w:r>
        <w:t xml:space="preserve"> Grade Level </w:t>
      </w:r>
      <w:r>
        <w:rPr>
          <w:u w:val="single"/>
        </w:rPr>
        <w:tab/>
      </w:r>
      <w:r>
        <w:t xml:space="preserve"> Date </w:t>
      </w:r>
      <w:r>
        <w:rPr>
          <w:u w:val="single"/>
        </w:rPr>
        <w:tab/>
      </w:r>
    </w:p>
    <w:p w14:paraId="418F8F96" w14:textId="77777777" w:rsidR="00954618" w:rsidRDefault="00000000">
      <w:pPr>
        <w:pStyle w:val="BodyText"/>
        <w:tabs>
          <w:tab w:val="left" w:pos="6547"/>
          <w:tab w:val="left" w:pos="6848"/>
          <w:tab w:val="left" w:pos="10464"/>
        </w:tabs>
        <w:spacing w:before="276"/>
        <w:ind w:left="360"/>
      </w:pPr>
      <w:r>
        <w:t xml:space="preserve">Parent/Guardian’s Name(s) </w:t>
      </w:r>
      <w:r>
        <w:rPr>
          <w:u w:val="single"/>
        </w:rPr>
        <w:tab/>
      </w:r>
      <w:r>
        <w:tab/>
      </w:r>
      <w:r>
        <w:rPr>
          <w:u w:val="single"/>
        </w:rPr>
        <w:tab/>
      </w:r>
    </w:p>
    <w:p w14:paraId="418F8F97" w14:textId="77777777" w:rsidR="00954618" w:rsidRDefault="00954618">
      <w:pPr>
        <w:pStyle w:val="BodyText"/>
        <w:spacing w:before="4"/>
      </w:pPr>
    </w:p>
    <w:p w14:paraId="418F8F98" w14:textId="77777777" w:rsidR="00954618" w:rsidRDefault="00000000">
      <w:pPr>
        <w:pStyle w:val="BodyText"/>
        <w:tabs>
          <w:tab w:val="left" w:pos="6532"/>
          <w:tab w:val="left" w:pos="6893"/>
          <w:tab w:val="left" w:pos="10510"/>
        </w:tabs>
        <w:spacing w:before="1"/>
        <w:ind w:left="360"/>
      </w:pPr>
      <w:r>
        <w:t xml:space="preserve">Parent/Guardian’s Signature(s) </w:t>
      </w:r>
      <w:r>
        <w:rPr>
          <w:u w:val="single"/>
        </w:rPr>
        <w:tab/>
      </w:r>
      <w:r>
        <w:tab/>
      </w:r>
      <w:r>
        <w:rPr>
          <w:u w:val="single"/>
        </w:rPr>
        <w:tab/>
      </w:r>
    </w:p>
    <w:p w14:paraId="418F8F99" w14:textId="77777777" w:rsidR="00954618" w:rsidRDefault="00000000">
      <w:pPr>
        <w:pStyle w:val="BodyText"/>
        <w:tabs>
          <w:tab w:val="left" w:pos="10486"/>
        </w:tabs>
        <w:spacing w:before="276"/>
        <w:ind w:left="360"/>
      </w:pPr>
      <w:r>
        <w:t xml:space="preserve">Parent/Guardian’s Address </w:t>
      </w:r>
      <w:r>
        <w:rPr>
          <w:u w:val="single"/>
        </w:rPr>
        <w:tab/>
      </w:r>
    </w:p>
    <w:p w14:paraId="418F8F9A" w14:textId="77777777" w:rsidR="00954618" w:rsidRDefault="00954618">
      <w:pPr>
        <w:pStyle w:val="BodyText"/>
        <w:spacing w:before="4"/>
      </w:pPr>
    </w:p>
    <w:p w14:paraId="418F8F9B" w14:textId="77777777" w:rsidR="00954618" w:rsidRDefault="00000000">
      <w:pPr>
        <w:pStyle w:val="BodyText"/>
        <w:tabs>
          <w:tab w:val="left" w:pos="6523"/>
          <w:tab w:val="left" w:pos="6884"/>
          <w:tab w:val="left" w:pos="10501"/>
        </w:tabs>
        <w:ind w:left="360"/>
      </w:pPr>
      <w:r>
        <w:t xml:space="preserve">Daytime/Evening Phone Number(s) </w:t>
      </w:r>
      <w:r>
        <w:rPr>
          <w:u w:val="single"/>
        </w:rPr>
        <w:tab/>
      </w:r>
      <w:r>
        <w:tab/>
      </w:r>
      <w:r>
        <w:rPr>
          <w:u w:val="single"/>
        </w:rPr>
        <w:tab/>
      </w:r>
    </w:p>
    <w:p w14:paraId="418F8F9C" w14:textId="77777777" w:rsidR="00954618" w:rsidRDefault="00954618">
      <w:pPr>
        <w:pStyle w:val="BodyText"/>
      </w:pPr>
    </w:p>
    <w:p w14:paraId="418F8F9D" w14:textId="77777777" w:rsidR="00954618" w:rsidRDefault="00954618">
      <w:pPr>
        <w:pStyle w:val="BodyText"/>
      </w:pPr>
    </w:p>
    <w:p w14:paraId="418F8F9E" w14:textId="77777777" w:rsidR="00954618" w:rsidRDefault="00954618">
      <w:pPr>
        <w:pStyle w:val="BodyText"/>
        <w:spacing w:before="5"/>
      </w:pPr>
    </w:p>
    <w:p w14:paraId="418F8F9F" w14:textId="77777777" w:rsidR="00954618" w:rsidRDefault="00000000">
      <w:pPr>
        <w:pStyle w:val="BodyText"/>
        <w:tabs>
          <w:tab w:val="left" w:pos="5698"/>
          <w:tab w:val="left" w:pos="10459"/>
        </w:tabs>
        <w:ind w:left="360"/>
      </w:pPr>
      <w:r>
        <w:t xml:space="preserve">School Name </w:t>
      </w:r>
      <w:r>
        <w:rPr>
          <w:u w:val="single"/>
        </w:rPr>
        <w:tab/>
      </w:r>
      <w:r>
        <w:t xml:space="preserve"> School District</w:t>
      </w:r>
      <w:r>
        <w:rPr>
          <w:spacing w:val="40"/>
        </w:rPr>
        <w:t xml:space="preserve"> </w:t>
      </w:r>
      <w:r>
        <w:rPr>
          <w:u w:val="single"/>
        </w:rPr>
        <w:tab/>
      </w:r>
    </w:p>
    <w:p w14:paraId="418F8FA0" w14:textId="77777777" w:rsidR="00954618" w:rsidRDefault="00954618">
      <w:pPr>
        <w:pStyle w:val="BodyText"/>
      </w:pPr>
    </w:p>
    <w:p w14:paraId="418F8FA1" w14:textId="77777777" w:rsidR="00954618" w:rsidRDefault="00000000">
      <w:pPr>
        <w:pStyle w:val="BodyText"/>
        <w:tabs>
          <w:tab w:val="left" w:pos="10446"/>
        </w:tabs>
        <w:ind w:left="720"/>
      </w:pPr>
      <w:r>
        <w:t xml:space="preserve">Received By (Print Name) </w:t>
      </w:r>
      <w:r>
        <w:rPr>
          <w:u w:val="single"/>
        </w:rPr>
        <w:tab/>
      </w:r>
    </w:p>
    <w:p w14:paraId="418F8FA2" w14:textId="77777777" w:rsidR="00954618" w:rsidRDefault="00954618">
      <w:pPr>
        <w:pStyle w:val="BodyText"/>
        <w:spacing w:before="5"/>
      </w:pPr>
    </w:p>
    <w:p w14:paraId="418F8FA3" w14:textId="77777777" w:rsidR="00954618" w:rsidRDefault="00000000">
      <w:pPr>
        <w:pStyle w:val="BodyText"/>
        <w:tabs>
          <w:tab w:val="left" w:pos="6890"/>
          <w:tab w:val="left" w:pos="10465"/>
        </w:tabs>
        <w:ind w:left="720"/>
      </w:pPr>
      <w:r>
        <w:t xml:space="preserve">Received By (Signature) </w:t>
      </w:r>
      <w:r>
        <w:rPr>
          <w:u w:val="single"/>
        </w:rPr>
        <w:tab/>
      </w:r>
      <w:r>
        <w:t xml:space="preserve"> Date Received </w:t>
      </w:r>
      <w:r>
        <w:rPr>
          <w:u w:val="single"/>
        </w:rPr>
        <w:tab/>
      </w:r>
    </w:p>
    <w:p w14:paraId="418F8FA4" w14:textId="77777777" w:rsidR="00954618" w:rsidRDefault="00954618">
      <w:pPr>
        <w:pStyle w:val="BodyText"/>
        <w:rPr>
          <w:sz w:val="20"/>
        </w:rPr>
      </w:pPr>
    </w:p>
    <w:p w14:paraId="418F8FA5" w14:textId="77777777" w:rsidR="00954618" w:rsidRDefault="00954618">
      <w:pPr>
        <w:pStyle w:val="BodyText"/>
        <w:rPr>
          <w:sz w:val="20"/>
        </w:rPr>
      </w:pPr>
    </w:p>
    <w:p w14:paraId="418F8FA6" w14:textId="77777777" w:rsidR="00954618" w:rsidRDefault="00000000">
      <w:pPr>
        <w:pStyle w:val="BodyText"/>
        <w:spacing w:before="151"/>
        <w:rPr>
          <w:sz w:val="20"/>
        </w:rPr>
      </w:pPr>
      <w:r>
        <w:rPr>
          <w:noProof/>
          <w:sz w:val="20"/>
        </w:rPr>
        <mc:AlternateContent>
          <mc:Choice Requires="wps">
            <w:drawing>
              <wp:anchor distT="0" distB="0" distL="0" distR="0" simplePos="0" relativeHeight="487588352" behindDoc="1" locked="0" layoutInCell="1" allowOverlap="1" wp14:anchorId="418F8FD3" wp14:editId="418F8FD4">
                <wp:simplePos x="0" y="0"/>
                <wp:positionH relativeFrom="page">
                  <wp:posOffset>667512</wp:posOffset>
                </wp:positionH>
                <wp:positionV relativeFrom="paragraph">
                  <wp:posOffset>257162</wp:posOffset>
                </wp:positionV>
                <wp:extent cx="649541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3"/>
                              </a:lnTo>
                              <a:lnTo>
                                <a:pt x="6495288" y="9143"/>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B4C28" id="Graphic 2" o:spid="_x0000_s1026" style="position:absolute;margin-left:52.55pt;margin-top:20.25pt;width:511.4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1EIwIAAL0EAAAOAAAAZHJzL2Uyb0RvYy54bWysVMFu2zAMvQ/YPwi6L06ypGiMOMXQosOA&#10;oivQDDsrshwbk0WNUmLn70fJVmpspw3zQabMJ+rxkfT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" path="m6495288,l,,,9143r6495288,l6495288,xe" fillcolor="black" stroked="f">
                <v:path arrowok="t"/>
                <w10:wrap type="topAndBottom" anchorx="page"/>
              </v:shape>
            </w:pict>
          </mc:Fallback>
        </mc:AlternateContent>
      </w:r>
    </w:p>
    <w:p w14:paraId="418F8FA7" w14:textId="77777777" w:rsidR="00954618" w:rsidRDefault="00954618">
      <w:pPr>
        <w:pStyle w:val="BodyText"/>
        <w:rPr>
          <w:sz w:val="20"/>
        </w:rPr>
        <w:sectPr w:rsidR="00954618">
          <w:pgSz w:w="12240" w:h="15840"/>
          <w:pgMar w:top="64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418F8FA8" w14:textId="77777777" w:rsidR="00954618" w:rsidRDefault="00000000">
      <w:pPr>
        <w:pStyle w:val="Heading1"/>
        <w:ind w:left="3316" w:right="1575"/>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Indiana Parent and Student Opt-Out Notice</w:t>
      </w:r>
    </w:p>
    <w:p w14:paraId="418F8FA9" w14:textId="77777777" w:rsidR="00954618" w:rsidRDefault="00954618">
      <w:pPr>
        <w:pStyle w:val="BodyText"/>
        <w:spacing w:before="48"/>
        <w:rPr>
          <w:b/>
        </w:rPr>
      </w:pPr>
    </w:p>
    <w:p w14:paraId="418F8FAA" w14:textId="77777777" w:rsidR="00954618" w:rsidRDefault="00000000">
      <w:pPr>
        <w:spacing w:before="1"/>
        <w:ind w:left="360"/>
        <w:rPr>
          <w:b/>
          <w:sz w:val="24"/>
        </w:rPr>
      </w:pPr>
      <w:r>
        <w:rPr>
          <w:b/>
          <w:sz w:val="24"/>
          <w:u w:val="single"/>
        </w:rPr>
        <w:t>What</w:t>
      </w:r>
      <w:r>
        <w:rPr>
          <w:b/>
          <w:spacing w:val="-1"/>
          <w:sz w:val="24"/>
          <w:u w:val="single"/>
        </w:rPr>
        <w:t xml:space="preserve"> </w:t>
      </w:r>
      <w:r>
        <w:rPr>
          <w:b/>
          <w:sz w:val="24"/>
          <w:u w:val="single"/>
        </w:rPr>
        <w:t xml:space="preserve">to </w:t>
      </w:r>
      <w:r>
        <w:rPr>
          <w:b/>
          <w:spacing w:val="-5"/>
          <w:sz w:val="24"/>
          <w:u w:val="single"/>
        </w:rPr>
        <w:t>Do</w:t>
      </w:r>
    </w:p>
    <w:p w14:paraId="418F8FAB" w14:textId="77777777" w:rsidR="00954618" w:rsidRDefault="00954618">
      <w:pPr>
        <w:pStyle w:val="BodyText"/>
        <w:spacing w:before="4"/>
        <w:rPr>
          <w:b/>
        </w:rPr>
      </w:pPr>
    </w:p>
    <w:p w14:paraId="418F8FAC" w14:textId="77777777" w:rsidR="00954618" w:rsidRDefault="00000000">
      <w:pPr>
        <w:ind w:left="89"/>
        <w:jc w:val="center"/>
        <w:rPr>
          <w:b/>
          <w:sz w:val="24"/>
        </w:rPr>
      </w:pPr>
      <w:r>
        <w:rPr>
          <w:b/>
          <w:sz w:val="24"/>
        </w:rPr>
        <w:t>THE</w:t>
      </w:r>
      <w:r>
        <w:rPr>
          <w:b/>
          <w:spacing w:val="-3"/>
          <w:sz w:val="24"/>
        </w:rPr>
        <w:t xml:space="preserve"> </w:t>
      </w:r>
      <w:r>
        <w:rPr>
          <w:b/>
          <w:sz w:val="24"/>
        </w:rPr>
        <w:t>OPT-OUT</w:t>
      </w:r>
      <w:r>
        <w:rPr>
          <w:b/>
          <w:spacing w:val="-2"/>
          <w:sz w:val="24"/>
        </w:rPr>
        <w:t xml:space="preserve"> </w:t>
      </w:r>
      <w:r>
        <w:rPr>
          <w:b/>
          <w:sz w:val="24"/>
        </w:rPr>
        <w:t>NOTICE</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SUBMITTED</w:t>
      </w:r>
      <w:r>
        <w:rPr>
          <w:b/>
          <w:spacing w:val="-2"/>
          <w:sz w:val="24"/>
        </w:rPr>
        <w:t xml:space="preserve"> </w:t>
      </w:r>
      <w:r>
        <w:rPr>
          <w:b/>
          <w:sz w:val="24"/>
        </w:rPr>
        <w:t>EVERY</w:t>
      </w:r>
      <w:r>
        <w:rPr>
          <w:b/>
          <w:spacing w:val="-2"/>
          <w:sz w:val="24"/>
        </w:rPr>
        <w:t xml:space="preserve"> </w:t>
      </w:r>
      <w:r>
        <w:rPr>
          <w:b/>
          <w:spacing w:val="-4"/>
          <w:sz w:val="24"/>
        </w:rPr>
        <w:t>YEAR</w:t>
      </w:r>
    </w:p>
    <w:p w14:paraId="418F8FAD" w14:textId="77777777" w:rsidR="00954618" w:rsidRDefault="00954618">
      <w:pPr>
        <w:pStyle w:val="BodyText"/>
        <w:rPr>
          <w:b/>
        </w:rPr>
      </w:pPr>
    </w:p>
    <w:p w14:paraId="418F8FAE" w14:textId="77777777" w:rsidR="00954618" w:rsidRDefault="00000000">
      <w:pPr>
        <w:pStyle w:val="BodyText"/>
        <w:spacing w:line="242" w:lineRule="auto"/>
        <w:ind w:left="360"/>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418F8FAF" w14:textId="77777777" w:rsidR="00954618" w:rsidRDefault="00000000">
      <w:pPr>
        <w:pStyle w:val="ListParagraph"/>
        <w:numPr>
          <w:ilvl w:val="0"/>
          <w:numId w:val="1"/>
        </w:numPr>
        <w:tabs>
          <w:tab w:val="left" w:pos="719"/>
        </w:tabs>
        <w:spacing w:before="273"/>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Indiana</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418F8FB0" w14:textId="77777777" w:rsidR="00954618" w:rsidRDefault="00954618">
      <w:pPr>
        <w:pStyle w:val="BodyText"/>
        <w:spacing w:before="7"/>
      </w:pPr>
    </w:p>
    <w:p w14:paraId="418F8FB1" w14:textId="77777777" w:rsidR="00954618" w:rsidRDefault="00000000">
      <w:pPr>
        <w:pStyle w:val="ListParagraph"/>
        <w:numPr>
          <w:ilvl w:val="0"/>
          <w:numId w:val="1"/>
        </w:numPr>
        <w:tabs>
          <w:tab w:val="left" w:pos="720"/>
        </w:tabs>
        <w:spacing w:line="237"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418F8FB2" w14:textId="77777777" w:rsidR="00954618" w:rsidRDefault="00954618">
      <w:pPr>
        <w:pStyle w:val="BodyText"/>
        <w:spacing w:before="6"/>
      </w:pPr>
    </w:p>
    <w:p w14:paraId="418F8FB3" w14:textId="77777777" w:rsidR="00954618" w:rsidRDefault="00000000">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418F8FB4" w14:textId="77777777" w:rsidR="00954618" w:rsidRDefault="00954618">
      <w:pPr>
        <w:pStyle w:val="BodyText"/>
      </w:pPr>
    </w:p>
    <w:p w14:paraId="418F8FB5" w14:textId="77777777" w:rsidR="00954618" w:rsidRDefault="00000000">
      <w:pPr>
        <w:pStyle w:val="ListParagraph"/>
        <w:numPr>
          <w:ilvl w:val="0"/>
          <w:numId w:val="1"/>
        </w:numPr>
        <w:tabs>
          <w:tab w:val="left" w:pos="720"/>
        </w:tabs>
        <w:spacing w:line="242" w:lineRule="auto"/>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418F8FB6" w14:textId="77777777" w:rsidR="00954618" w:rsidRDefault="00000000">
      <w:pPr>
        <w:pStyle w:val="ListParagraph"/>
        <w:numPr>
          <w:ilvl w:val="0"/>
          <w:numId w:val="1"/>
        </w:numPr>
        <w:tabs>
          <w:tab w:val="left" w:pos="720"/>
        </w:tabs>
        <w:spacing w:before="273"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418F8FB7" w14:textId="77777777" w:rsidR="00954618" w:rsidRDefault="00954618">
      <w:pPr>
        <w:pStyle w:val="BodyText"/>
        <w:spacing w:before="4"/>
      </w:pPr>
    </w:p>
    <w:p w14:paraId="418F8FB8" w14:textId="77777777" w:rsidR="00954618" w:rsidRDefault="00000000">
      <w:pPr>
        <w:pStyle w:val="ListParagraph"/>
        <w:numPr>
          <w:ilvl w:val="0"/>
          <w:numId w:val="1"/>
        </w:numPr>
        <w:tabs>
          <w:tab w:val="left" w:pos="720"/>
        </w:tabs>
        <w:spacing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418F8FB9" w14:textId="77777777" w:rsidR="00954618" w:rsidRDefault="00954618">
      <w:pPr>
        <w:pStyle w:val="BodyText"/>
        <w:spacing w:before="5"/>
      </w:pPr>
    </w:p>
    <w:p w14:paraId="418F8FBA" w14:textId="77777777" w:rsidR="00954618" w:rsidRDefault="00000000">
      <w:pPr>
        <w:pStyle w:val="ListParagraph"/>
        <w:numPr>
          <w:ilvl w:val="0"/>
          <w:numId w:val="1"/>
        </w:numPr>
        <w:tabs>
          <w:tab w:val="left" w:pos="719"/>
        </w:tabs>
        <w:spacing w:before="1"/>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418F8FBB" w14:textId="77777777" w:rsidR="00954618" w:rsidRDefault="00954618">
      <w:pPr>
        <w:pStyle w:val="BodyText"/>
      </w:pPr>
    </w:p>
    <w:p w14:paraId="418F8FBC" w14:textId="77777777" w:rsidR="00954618" w:rsidRDefault="00954618">
      <w:pPr>
        <w:pStyle w:val="BodyText"/>
      </w:pPr>
    </w:p>
    <w:p w14:paraId="418F8FBD" w14:textId="77777777" w:rsidR="00954618" w:rsidRDefault="00954618">
      <w:pPr>
        <w:pStyle w:val="BodyText"/>
      </w:pPr>
    </w:p>
    <w:p w14:paraId="418F8FBE" w14:textId="77777777" w:rsidR="00954618" w:rsidRDefault="00954618">
      <w:pPr>
        <w:pStyle w:val="BodyText"/>
      </w:pPr>
    </w:p>
    <w:p w14:paraId="418F8FBF" w14:textId="77777777" w:rsidR="00954618" w:rsidRDefault="00954618">
      <w:pPr>
        <w:pStyle w:val="BodyText"/>
      </w:pPr>
    </w:p>
    <w:p w14:paraId="418F8FC0" w14:textId="77777777" w:rsidR="00954618" w:rsidRDefault="00954618">
      <w:pPr>
        <w:pStyle w:val="BodyText"/>
      </w:pPr>
    </w:p>
    <w:p w14:paraId="418F8FC1" w14:textId="77777777" w:rsidR="00954618" w:rsidRDefault="00954618">
      <w:pPr>
        <w:pStyle w:val="BodyText"/>
      </w:pPr>
    </w:p>
    <w:p w14:paraId="418F8FC2" w14:textId="77777777" w:rsidR="00954618" w:rsidRDefault="00954618">
      <w:pPr>
        <w:pStyle w:val="BodyText"/>
      </w:pPr>
    </w:p>
    <w:p w14:paraId="418F8FC3" w14:textId="77777777" w:rsidR="00954618" w:rsidRDefault="00954618">
      <w:pPr>
        <w:pStyle w:val="BodyText"/>
      </w:pPr>
    </w:p>
    <w:p w14:paraId="418F8FC4" w14:textId="77777777" w:rsidR="00954618" w:rsidRDefault="00954618">
      <w:pPr>
        <w:pStyle w:val="BodyText"/>
      </w:pPr>
    </w:p>
    <w:p w14:paraId="418F8FC5" w14:textId="77777777" w:rsidR="00954618" w:rsidRDefault="00954618">
      <w:pPr>
        <w:pStyle w:val="BodyText"/>
      </w:pPr>
    </w:p>
    <w:p w14:paraId="418F8FC6" w14:textId="77777777" w:rsidR="00954618" w:rsidRDefault="00954618">
      <w:pPr>
        <w:pStyle w:val="BodyText"/>
      </w:pPr>
    </w:p>
    <w:p w14:paraId="418F8FC7" w14:textId="77777777" w:rsidR="00954618" w:rsidRDefault="00954618">
      <w:pPr>
        <w:pStyle w:val="BodyText"/>
      </w:pPr>
    </w:p>
    <w:p w14:paraId="418F8FC8" w14:textId="77777777" w:rsidR="00954618" w:rsidRDefault="00954618">
      <w:pPr>
        <w:pStyle w:val="BodyText"/>
      </w:pPr>
    </w:p>
    <w:p w14:paraId="418F8FC9" w14:textId="77777777" w:rsidR="00954618" w:rsidRDefault="00954618">
      <w:pPr>
        <w:pStyle w:val="BodyText"/>
      </w:pPr>
    </w:p>
    <w:p w14:paraId="418F8FCA" w14:textId="77777777" w:rsidR="00954618" w:rsidRDefault="00954618">
      <w:pPr>
        <w:pStyle w:val="BodyText"/>
      </w:pPr>
    </w:p>
    <w:p w14:paraId="418F8FCB" w14:textId="77777777" w:rsidR="00954618" w:rsidRDefault="00954618">
      <w:pPr>
        <w:pStyle w:val="BodyText"/>
      </w:pPr>
    </w:p>
    <w:p w14:paraId="418F8FCC" w14:textId="77777777" w:rsidR="00954618" w:rsidRDefault="00954618">
      <w:pPr>
        <w:pStyle w:val="BodyText"/>
      </w:pPr>
    </w:p>
    <w:p w14:paraId="418F8FCD" w14:textId="77777777" w:rsidR="00954618" w:rsidRDefault="00954618">
      <w:pPr>
        <w:pStyle w:val="BodyText"/>
      </w:pPr>
    </w:p>
    <w:p w14:paraId="418F8FCE" w14:textId="77777777" w:rsidR="00954618" w:rsidRDefault="00954618">
      <w:pPr>
        <w:pStyle w:val="BodyText"/>
      </w:pPr>
    </w:p>
    <w:p w14:paraId="418F8FCF" w14:textId="77777777" w:rsidR="00954618" w:rsidRDefault="00954618">
      <w:pPr>
        <w:pStyle w:val="BodyText"/>
        <w:spacing w:before="42"/>
      </w:pPr>
    </w:p>
    <w:p w14:paraId="418F8FD0" w14:textId="77777777" w:rsidR="00954618" w:rsidRDefault="00000000">
      <w:pPr>
        <w:ind w:left="89" w:right="1"/>
        <w:jc w:val="center"/>
        <w:rPr>
          <w:sz w:val="19"/>
        </w:rPr>
      </w:pPr>
      <w:r>
        <w:rPr>
          <w:noProof/>
          <w:sz w:val="19"/>
        </w:rPr>
        <mc:AlternateContent>
          <mc:Choice Requires="wps">
            <w:drawing>
              <wp:anchor distT="0" distB="0" distL="0" distR="0" simplePos="0" relativeHeight="487588864" behindDoc="1" locked="0" layoutInCell="1" allowOverlap="1" wp14:anchorId="418F8FD5" wp14:editId="418F8FD6">
                <wp:simplePos x="0" y="0"/>
                <wp:positionH relativeFrom="page">
                  <wp:posOffset>667512</wp:posOffset>
                </wp:positionH>
                <wp:positionV relativeFrom="paragraph">
                  <wp:posOffset>153975</wp:posOffset>
                </wp:positionV>
                <wp:extent cx="649541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3D5DA" id="Graphic 3" o:spid="_x0000_s1026" style="position:absolute;margin-left:52.55pt;margin-top:12.1pt;width:511.4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EOfpm0jAgAAvQQAAA4AAAAAAAAAAAAAAAAALgIAAGRycy9lMm9Eb2Mu&#10;eG1sUEsBAi0AFAAGAAgAAAAhAO0ssSnfAAAACgEAAA8AAAAAAAAAAAAAAAAAfQQAAGRycy9kb3du&#10;cmV2LnhtbFBLBQYAAAAABAAEAPMAAACJBQAAAAA=&#10;" path="m6495288,l,,,9144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954618">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400C5"/>
    <w:multiLevelType w:val="hybridMultilevel"/>
    <w:tmpl w:val="2098BB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2" w15:restartNumberingAfterBreak="0">
    <w:nsid w:val="377833F7"/>
    <w:multiLevelType w:val="hybridMultilevel"/>
    <w:tmpl w:val="F6D4A906"/>
    <w:lvl w:ilvl="0" w:tplc="0409000F">
      <w:start w:val="1"/>
      <w:numFmt w:val="decimal"/>
      <w:lvlText w:val="%1."/>
      <w:lvlJc w:val="left"/>
      <w:pPr>
        <w:ind w:left="780" w:hanging="390"/>
      </w:pPr>
      <w:rPr>
        <w:b w:val="0"/>
        <w:bCs w:val="0"/>
        <w:i w:val="0"/>
        <w:iCs w:val="0"/>
        <w:color w:val="222222"/>
        <w:spacing w:val="0"/>
        <w:w w:val="118"/>
        <w:sz w:val="31"/>
        <w:szCs w:val="31"/>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3" w15:restartNumberingAfterBreak="0">
    <w:nsid w:val="3B805A14"/>
    <w:multiLevelType w:val="hybridMultilevel"/>
    <w:tmpl w:val="F6B0861E"/>
    <w:lvl w:ilvl="0" w:tplc="A1D60AF4">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4007A16">
      <w:numFmt w:val="bullet"/>
      <w:lvlText w:val="•"/>
      <w:lvlJc w:val="left"/>
      <w:pPr>
        <w:ind w:left="1728" w:hanging="360"/>
      </w:pPr>
      <w:rPr>
        <w:rFonts w:hint="default"/>
        <w:lang w:val="en-US" w:eastAsia="en-US" w:bidi="ar-SA"/>
      </w:rPr>
    </w:lvl>
    <w:lvl w:ilvl="2" w:tplc="25DCE4B4">
      <w:numFmt w:val="bullet"/>
      <w:lvlText w:val="•"/>
      <w:lvlJc w:val="left"/>
      <w:pPr>
        <w:ind w:left="2736" w:hanging="360"/>
      </w:pPr>
      <w:rPr>
        <w:rFonts w:hint="default"/>
        <w:lang w:val="en-US" w:eastAsia="en-US" w:bidi="ar-SA"/>
      </w:rPr>
    </w:lvl>
    <w:lvl w:ilvl="3" w:tplc="8BEA141C">
      <w:numFmt w:val="bullet"/>
      <w:lvlText w:val="•"/>
      <w:lvlJc w:val="left"/>
      <w:pPr>
        <w:ind w:left="3744" w:hanging="360"/>
      </w:pPr>
      <w:rPr>
        <w:rFonts w:hint="default"/>
        <w:lang w:val="en-US" w:eastAsia="en-US" w:bidi="ar-SA"/>
      </w:rPr>
    </w:lvl>
    <w:lvl w:ilvl="4" w:tplc="C19E50B2">
      <w:numFmt w:val="bullet"/>
      <w:lvlText w:val="•"/>
      <w:lvlJc w:val="left"/>
      <w:pPr>
        <w:ind w:left="4752" w:hanging="360"/>
      </w:pPr>
      <w:rPr>
        <w:rFonts w:hint="default"/>
        <w:lang w:val="en-US" w:eastAsia="en-US" w:bidi="ar-SA"/>
      </w:rPr>
    </w:lvl>
    <w:lvl w:ilvl="5" w:tplc="53C65C8C">
      <w:numFmt w:val="bullet"/>
      <w:lvlText w:val="•"/>
      <w:lvlJc w:val="left"/>
      <w:pPr>
        <w:ind w:left="5760" w:hanging="360"/>
      </w:pPr>
      <w:rPr>
        <w:rFonts w:hint="default"/>
        <w:lang w:val="en-US" w:eastAsia="en-US" w:bidi="ar-SA"/>
      </w:rPr>
    </w:lvl>
    <w:lvl w:ilvl="6" w:tplc="D0C23CE6">
      <w:numFmt w:val="bullet"/>
      <w:lvlText w:val="•"/>
      <w:lvlJc w:val="left"/>
      <w:pPr>
        <w:ind w:left="6768" w:hanging="360"/>
      </w:pPr>
      <w:rPr>
        <w:rFonts w:hint="default"/>
        <w:lang w:val="en-US" w:eastAsia="en-US" w:bidi="ar-SA"/>
      </w:rPr>
    </w:lvl>
    <w:lvl w:ilvl="7" w:tplc="96F826E4">
      <w:numFmt w:val="bullet"/>
      <w:lvlText w:val="•"/>
      <w:lvlJc w:val="left"/>
      <w:pPr>
        <w:ind w:left="7776" w:hanging="360"/>
      </w:pPr>
      <w:rPr>
        <w:rFonts w:hint="default"/>
        <w:lang w:val="en-US" w:eastAsia="en-US" w:bidi="ar-SA"/>
      </w:rPr>
    </w:lvl>
    <w:lvl w:ilvl="8" w:tplc="3BD27868">
      <w:numFmt w:val="bullet"/>
      <w:lvlText w:val="•"/>
      <w:lvlJc w:val="left"/>
      <w:pPr>
        <w:ind w:left="8784" w:hanging="360"/>
      </w:pPr>
      <w:rPr>
        <w:rFonts w:hint="default"/>
        <w:lang w:val="en-US" w:eastAsia="en-US" w:bidi="ar-SA"/>
      </w:rPr>
    </w:lvl>
  </w:abstractNum>
  <w:abstractNum w:abstractNumId="4" w15:restartNumberingAfterBreak="0">
    <w:nsid w:val="67FC6B13"/>
    <w:multiLevelType w:val="hybridMultilevel"/>
    <w:tmpl w:val="16506EDE"/>
    <w:lvl w:ilvl="0" w:tplc="A8BA8C56">
      <w:numFmt w:val="bullet"/>
      <w:lvlText w:val="□"/>
      <w:lvlJc w:val="left"/>
      <w:pPr>
        <w:ind w:left="359" w:hanging="400"/>
      </w:pPr>
      <w:rPr>
        <w:rFonts w:ascii="Trebuchet MS" w:eastAsia="Trebuchet MS" w:hAnsi="Trebuchet MS" w:cs="Trebuchet MS" w:hint="default"/>
        <w:b w:val="0"/>
        <w:bCs w:val="0"/>
        <w:i w:val="0"/>
        <w:iCs w:val="0"/>
        <w:spacing w:val="0"/>
        <w:w w:val="123"/>
        <w:sz w:val="40"/>
        <w:szCs w:val="40"/>
        <w:lang w:val="en-US" w:eastAsia="en-US" w:bidi="ar-SA"/>
      </w:rPr>
    </w:lvl>
    <w:lvl w:ilvl="1" w:tplc="4170E2EE">
      <w:numFmt w:val="bullet"/>
      <w:lvlText w:val="•"/>
      <w:lvlJc w:val="left"/>
      <w:pPr>
        <w:ind w:left="1404" w:hanging="400"/>
      </w:pPr>
      <w:rPr>
        <w:rFonts w:hint="default"/>
        <w:lang w:val="en-US" w:eastAsia="en-US" w:bidi="ar-SA"/>
      </w:rPr>
    </w:lvl>
    <w:lvl w:ilvl="2" w:tplc="56161798">
      <w:numFmt w:val="bullet"/>
      <w:lvlText w:val="•"/>
      <w:lvlJc w:val="left"/>
      <w:pPr>
        <w:ind w:left="2448" w:hanging="400"/>
      </w:pPr>
      <w:rPr>
        <w:rFonts w:hint="default"/>
        <w:lang w:val="en-US" w:eastAsia="en-US" w:bidi="ar-SA"/>
      </w:rPr>
    </w:lvl>
    <w:lvl w:ilvl="3" w:tplc="90B28E98">
      <w:numFmt w:val="bullet"/>
      <w:lvlText w:val="•"/>
      <w:lvlJc w:val="left"/>
      <w:pPr>
        <w:ind w:left="3492" w:hanging="400"/>
      </w:pPr>
      <w:rPr>
        <w:rFonts w:hint="default"/>
        <w:lang w:val="en-US" w:eastAsia="en-US" w:bidi="ar-SA"/>
      </w:rPr>
    </w:lvl>
    <w:lvl w:ilvl="4" w:tplc="FDF09236">
      <w:numFmt w:val="bullet"/>
      <w:lvlText w:val="•"/>
      <w:lvlJc w:val="left"/>
      <w:pPr>
        <w:ind w:left="4536" w:hanging="400"/>
      </w:pPr>
      <w:rPr>
        <w:rFonts w:hint="default"/>
        <w:lang w:val="en-US" w:eastAsia="en-US" w:bidi="ar-SA"/>
      </w:rPr>
    </w:lvl>
    <w:lvl w:ilvl="5" w:tplc="CE02DC58">
      <w:numFmt w:val="bullet"/>
      <w:lvlText w:val="•"/>
      <w:lvlJc w:val="left"/>
      <w:pPr>
        <w:ind w:left="5580" w:hanging="400"/>
      </w:pPr>
      <w:rPr>
        <w:rFonts w:hint="default"/>
        <w:lang w:val="en-US" w:eastAsia="en-US" w:bidi="ar-SA"/>
      </w:rPr>
    </w:lvl>
    <w:lvl w:ilvl="6" w:tplc="BA561D6E">
      <w:numFmt w:val="bullet"/>
      <w:lvlText w:val="•"/>
      <w:lvlJc w:val="left"/>
      <w:pPr>
        <w:ind w:left="6624" w:hanging="400"/>
      </w:pPr>
      <w:rPr>
        <w:rFonts w:hint="default"/>
        <w:lang w:val="en-US" w:eastAsia="en-US" w:bidi="ar-SA"/>
      </w:rPr>
    </w:lvl>
    <w:lvl w:ilvl="7" w:tplc="6DF013AC">
      <w:numFmt w:val="bullet"/>
      <w:lvlText w:val="•"/>
      <w:lvlJc w:val="left"/>
      <w:pPr>
        <w:ind w:left="7668" w:hanging="400"/>
      </w:pPr>
      <w:rPr>
        <w:rFonts w:hint="default"/>
        <w:lang w:val="en-US" w:eastAsia="en-US" w:bidi="ar-SA"/>
      </w:rPr>
    </w:lvl>
    <w:lvl w:ilvl="8" w:tplc="35544A40">
      <w:numFmt w:val="bullet"/>
      <w:lvlText w:val="•"/>
      <w:lvlJc w:val="left"/>
      <w:pPr>
        <w:ind w:left="8712" w:hanging="400"/>
      </w:pPr>
      <w:rPr>
        <w:rFonts w:hint="default"/>
        <w:lang w:val="en-US" w:eastAsia="en-US" w:bidi="ar-SA"/>
      </w:rPr>
    </w:lvl>
  </w:abstractNum>
  <w:num w:numId="1" w16cid:durableId="966353530">
    <w:abstractNumId w:val="3"/>
  </w:num>
  <w:num w:numId="2" w16cid:durableId="1542744699">
    <w:abstractNumId w:val="4"/>
  </w:num>
  <w:num w:numId="3" w16cid:durableId="252472933">
    <w:abstractNumId w:val="1"/>
    <w:lvlOverride w:ilvl="0"/>
    <w:lvlOverride w:ilvl="1"/>
    <w:lvlOverride w:ilvl="2"/>
    <w:lvlOverride w:ilvl="3"/>
    <w:lvlOverride w:ilvl="4"/>
    <w:lvlOverride w:ilvl="5"/>
    <w:lvlOverride w:ilvl="6"/>
    <w:lvlOverride w:ilvl="7"/>
    <w:lvlOverride w:ilvl="8"/>
  </w:num>
  <w:num w:numId="4" w16cid:durableId="102070786">
    <w:abstractNumId w:val="2"/>
    <w:lvlOverride w:ilvl="0">
      <w:startOverride w:val="1"/>
    </w:lvlOverride>
    <w:lvlOverride w:ilvl="1"/>
    <w:lvlOverride w:ilvl="2"/>
    <w:lvlOverride w:ilvl="3"/>
    <w:lvlOverride w:ilvl="4"/>
    <w:lvlOverride w:ilvl="5"/>
    <w:lvlOverride w:ilvl="6"/>
    <w:lvlOverride w:ilvl="7"/>
    <w:lvlOverride w:ilvl="8"/>
  </w:num>
  <w:num w:numId="5" w16cid:durableId="4607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18"/>
    <w:rsid w:val="00634BA6"/>
    <w:rsid w:val="00745882"/>
    <w:rsid w:val="00954618"/>
    <w:rsid w:val="00D468D2"/>
    <w:rsid w:val="00D75AB7"/>
    <w:rsid w:val="00FB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8F7F"/>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8"/>
      <w:ind w:left="89" w:right="89" w:hanging="90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65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5</cp:revision>
  <dcterms:created xsi:type="dcterms:W3CDTF">2025-07-10T20:14:00Z</dcterms:created>
  <dcterms:modified xsi:type="dcterms:W3CDTF">2025-07-10T20:17:00Z</dcterms:modified>
</cp:coreProperties>
</file>