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9F5E" w14:textId="77777777" w:rsidR="0072612B" w:rsidRPr="00277F4F" w:rsidRDefault="00277F4F" w:rsidP="00277F4F">
      <w:pPr>
        <w:jc w:val="center"/>
        <w:rPr>
          <w:rFonts w:ascii="Times New Roman" w:hAnsi="Times New Roman" w:cs="Times New Roman"/>
          <w:sz w:val="28"/>
          <w:szCs w:val="28"/>
        </w:rPr>
      </w:pPr>
      <w:r w:rsidRPr="00277F4F">
        <w:rPr>
          <w:rFonts w:ascii="Times New Roman" w:hAnsi="Times New Roman" w:cs="Times New Roman"/>
          <w:sz w:val="28"/>
          <w:szCs w:val="28"/>
        </w:rPr>
        <w:t xml:space="preserve">PARENT AND STUDENT OPT-OUT NOTICE </w:t>
      </w:r>
    </w:p>
    <w:p w14:paraId="78933800" w14:textId="77777777" w:rsidR="00277F4F" w:rsidRPr="00277F4F" w:rsidRDefault="00277F4F" w:rsidP="00277F4F">
      <w:pPr>
        <w:jc w:val="center"/>
        <w:rPr>
          <w:rFonts w:ascii="Times New Roman" w:hAnsi="Times New Roman" w:cs="Times New Roman"/>
          <w:sz w:val="28"/>
          <w:szCs w:val="28"/>
        </w:rPr>
      </w:pPr>
    </w:p>
    <w:p w14:paraId="79F9265F" w14:textId="77777777" w:rsidR="00105CF4"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Please take notice that pursuant to the Revised Code of Washington. § </w:t>
      </w:r>
      <w:r w:rsidR="009729B2">
        <w:rPr>
          <w:rFonts w:ascii="Times New Roman" w:hAnsi="Times New Roman" w:cs="Times New Roman"/>
          <w:sz w:val="28"/>
          <w:szCs w:val="28"/>
        </w:rPr>
        <w:t>28A.642.010 my child has the right to practice [his/her] religion without discrimination. Public education is a cornerstone of a health</w:t>
      </w:r>
      <w:r w:rsidR="00105CF4">
        <w:rPr>
          <w:rFonts w:ascii="Times New Roman" w:hAnsi="Times New Roman" w:cs="Times New Roman"/>
          <w:sz w:val="28"/>
          <w:szCs w:val="28"/>
        </w:rPr>
        <w:t>y</w:t>
      </w:r>
      <w:r w:rsidR="009729B2">
        <w:rPr>
          <w:rFonts w:ascii="Times New Roman" w:hAnsi="Times New Roman" w:cs="Times New Roman"/>
          <w:sz w:val="28"/>
          <w:szCs w:val="28"/>
        </w:rPr>
        <w:t xml:space="preserve">, diverse, productive society, and the inclusion of </w:t>
      </w:r>
      <w:proofErr w:type="gramStart"/>
      <w:r w:rsidR="009729B2">
        <w:rPr>
          <w:rFonts w:ascii="Times New Roman" w:hAnsi="Times New Roman" w:cs="Times New Roman"/>
          <w:sz w:val="28"/>
          <w:szCs w:val="28"/>
        </w:rPr>
        <w:t>faith based</w:t>
      </w:r>
      <w:proofErr w:type="gramEnd"/>
      <w:r w:rsidR="009729B2">
        <w:rPr>
          <w:rFonts w:ascii="Times New Roman" w:hAnsi="Times New Roman" w:cs="Times New Roman"/>
          <w:sz w:val="28"/>
          <w:szCs w:val="28"/>
        </w:rPr>
        <w:t xml:space="preserve"> children is imperative in carrying out the goals of the Washington State Legislature and OSPI. Article IX of Washington State’s Constitution requires the stat</w:t>
      </w:r>
      <w:r w:rsidR="00105CF4">
        <w:rPr>
          <w:rFonts w:ascii="Times New Roman" w:hAnsi="Times New Roman" w:cs="Times New Roman"/>
          <w:sz w:val="28"/>
          <w:szCs w:val="28"/>
        </w:rPr>
        <w:t>e</w:t>
      </w:r>
      <w:r w:rsidR="009729B2">
        <w:rPr>
          <w:rFonts w:ascii="Times New Roman" w:hAnsi="Times New Roman" w:cs="Times New Roman"/>
          <w:sz w:val="28"/>
          <w:szCs w:val="28"/>
        </w:rPr>
        <w:t xml:space="preserve"> to make ample provision for the education of all children AND to work in partnership with the parent(s) to shape the next generation of leaders into respectful and engaged critical thinkers.</w:t>
      </w:r>
    </w:p>
    <w:p w14:paraId="1DB65D8A" w14:textId="36534844" w:rsidR="009729B2"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 Children have the right to obtain [their] education free from discrimination, harassment, intimidation, and bullying based on the student</w:t>
      </w:r>
      <w:r w:rsidR="00105CF4">
        <w:rPr>
          <w:rFonts w:ascii="Times New Roman" w:hAnsi="Times New Roman" w:cs="Times New Roman"/>
          <w:sz w:val="28"/>
          <w:szCs w:val="28"/>
        </w:rPr>
        <w:t>’</w:t>
      </w:r>
      <w:r>
        <w:rPr>
          <w:rFonts w:ascii="Times New Roman" w:hAnsi="Times New Roman" w:cs="Times New Roman"/>
          <w:sz w:val="28"/>
          <w:szCs w:val="28"/>
        </w:rPr>
        <w:t xml:space="preserve">s faith and religious views. The student has a right to access academic courses and instructional material with historically and scientifically accurate information that includes histories, contributions, and perspectives of </w:t>
      </w:r>
      <w:proofErr w:type="spellStart"/>
      <w:r>
        <w:rPr>
          <w:rFonts w:ascii="Times New Roman" w:hAnsi="Times New Roman" w:cs="Times New Roman"/>
          <w:sz w:val="28"/>
          <w:szCs w:val="28"/>
        </w:rPr>
        <w:t>marginzalized</w:t>
      </w:r>
      <w:proofErr w:type="spellEnd"/>
      <w:r>
        <w:rPr>
          <w:rFonts w:ascii="Times New Roman" w:hAnsi="Times New Roman" w:cs="Times New Roman"/>
          <w:sz w:val="28"/>
          <w:szCs w:val="28"/>
        </w:rPr>
        <w:t xml:space="preserve"> groups including Christians and other protected religious groups in accord with RCW 28A.340.130. The Students Rights are inclusive of faith based individuals and the student and family respectfully request a collaborative exchange of information related to the educational material mentioned above </w:t>
      </w:r>
      <w:r w:rsidR="00105CF4">
        <w:rPr>
          <w:rFonts w:ascii="Times New Roman" w:hAnsi="Times New Roman" w:cs="Times New Roman"/>
          <w:sz w:val="28"/>
          <w:szCs w:val="28"/>
        </w:rPr>
        <w:t xml:space="preserve">and to be provided to the [student], </w:t>
      </w:r>
      <w:r>
        <w:rPr>
          <w:rFonts w:ascii="Times New Roman" w:hAnsi="Times New Roman" w:cs="Times New Roman"/>
          <w:sz w:val="28"/>
          <w:szCs w:val="28"/>
        </w:rPr>
        <w:t xml:space="preserve">and further determined by the school and made available to the parents in line with the hereinafter incorporated codes including but not limited to: </w:t>
      </w:r>
      <w:r w:rsidR="00277F4F" w:rsidRPr="00277F4F">
        <w:rPr>
          <w:rFonts w:ascii="Times New Roman" w:hAnsi="Times New Roman" w:cs="Times New Roman"/>
          <w:sz w:val="28"/>
          <w:szCs w:val="28"/>
        </w:rPr>
        <w:t xml:space="preserve">28.A.230.070, 28A300.160, 28A.300.475, 28A.320.195, 28A.330.100, </w:t>
      </w:r>
      <w:r>
        <w:rPr>
          <w:rFonts w:ascii="Times New Roman" w:hAnsi="Times New Roman" w:cs="Times New Roman"/>
          <w:sz w:val="28"/>
          <w:szCs w:val="28"/>
        </w:rPr>
        <w:t xml:space="preserve">, </w:t>
      </w:r>
      <w:r w:rsidR="00277F4F" w:rsidRPr="00277F4F">
        <w:rPr>
          <w:rFonts w:ascii="Times New Roman" w:hAnsi="Times New Roman" w:cs="Times New Roman"/>
          <w:sz w:val="28"/>
          <w:szCs w:val="28"/>
        </w:rPr>
        <w:t xml:space="preserve">20 USC §1232(h) and </w:t>
      </w:r>
      <w:r>
        <w:rPr>
          <w:rFonts w:ascii="Times New Roman" w:hAnsi="Times New Roman" w:cs="Times New Roman"/>
          <w:sz w:val="28"/>
          <w:szCs w:val="28"/>
        </w:rPr>
        <w:t>applicable State Bills pending or signed into law.</w:t>
      </w:r>
    </w:p>
    <w:p w14:paraId="42D84D0A" w14:textId="3C1A19E8" w:rsidR="00277F4F" w:rsidRPr="00277F4F"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 [Name]</w:t>
      </w:r>
      <w:r w:rsidR="00277F4F" w:rsidRPr="00277F4F">
        <w:rPr>
          <w:rFonts w:ascii="Times New Roman" w:hAnsi="Times New Roman" w:cs="Times New Roman"/>
          <w:sz w:val="28"/>
          <w:szCs w:val="28"/>
        </w:rPr>
        <w:t xml:space="preserve"> is to be excused and exempted for the current school year from the activities, programs, materials, discussions, instructions and the like as indicated below.</w:t>
      </w:r>
    </w:p>
    <w:p w14:paraId="7F1047FA" w14:textId="77777777" w:rsidR="00277F4F" w:rsidRPr="00277F4F" w:rsidRDefault="00277F4F" w:rsidP="00277F4F">
      <w:pPr>
        <w:spacing w:line="360" w:lineRule="auto"/>
        <w:rPr>
          <w:rFonts w:ascii="Times New Roman" w:hAnsi="Times New Roman" w:cs="Times New Roman"/>
          <w:sz w:val="28"/>
          <w:szCs w:val="28"/>
        </w:rPr>
      </w:pPr>
    </w:p>
    <w:p w14:paraId="2EA64FBC" w14:textId="059DA253" w:rsidR="00277F4F" w:rsidRPr="00277F4F" w:rsidRDefault="00AD6A57" w:rsidP="00277F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My child</w:t>
      </w:r>
      <w:r w:rsidR="00277F4F" w:rsidRPr="00277F4F">
        <w:rPr>
          <w:rFonts w:ascii="Times New Roman" w:hAnsi="Times New Roman" w:cs="Times New Roman"/>
          <w:sz w:val="28"/>
          <w:szCs w:val="28"/>
        </w:rPr>
        <w:t xml:space="preserve"> will not attend any district or school presentation on sexual matters including but not limited to: STD awareness, AIDS prevention, SOGI (sexual orientation and gender identity) matters</w:t>
      </w:r>
      <w:r w:rsidR="002018DA">
        <w:rPr>
          <w:rFonts w:ascii="Times New Roman" w:hAnsi="Times New Roman" w:cs="Times New Roman"/>
          <w:sz w:val="28"/>
          <w:szCs w:val="28"/>
        </w:rPr>
        <w:t>. My child is to be opted out of Comprehensive Sexual Education in all forms</w:t>
      </w:r>
      <w:r w:rsidR="00105CF4">
        <w:rPr>
          <w:rFonts w:ascii="Times New Roman" w:hAnsi="Times New Roman" w:cs="Times New Roman"/>
          <w:sz w:val="28"/>
          <w:szCs w:val="28"/>
        </w:rPr>
        <w:t>.</w:t>
      </w:r>
      <w:r w:rsidR="002018DA">
        <w:rPr>
          <w:rFonts w:ascii="Times New Roman" w:hAnsi="Times New Roman" w:cs="Times New Roman"/>
          <w:sz w:val="28"/>
          <w:szCs w:val="28"/>
        </w:rPr>
        <w:t xml:space="preserve"> </w:t>
      </w:r>
      <w:r w:rsidR="00105CF4">
        <w:rPr>
          <w:rFonts w:ascii="Times New Roman" w:hAnsi="Times New Roman" w:cs="Times New Roman"/>
          <w:sz w:val="28"/>
          <w:szCs w:val="28"/>
        </w:rPr>
        <w:t>T</w:t>
      </w:r>
      <w:r w:rsidR="002018DA">
        <w:rPr>
          <w:rFonts w:ascii="Times New Roman" w:hAnsi="Times New Roman" w:cs="Times New Roman"/>
          <w:sz w:val="28"/>
          <w:szCs w:val="28"/>
        </w:rPr>
        <w:t>hese topics are not tested, evaluated, or otherwise indicative of my child’s progress we are opting our child out IN THE ENTIRETY.</w:t>
      </w:r>
      <w:r w:rsidR="009729B2">
        <w:rPr>
          <w:rFonts w:ascii="Times New Roman" w:hAnsi="Times New Roman" w:cs="Times New Roman"/>
          <w:sz w:val="28"/>
          <w:szCs w:val="28"/>
        </w:rPr>
        <w:t xml:space="preserve"> Any materials discussing abstinence, purity, and the like may be approved on a case-by-case basis with parental approval. Abstinence is also to be taught under 28A.300.474 and is part of an inclusive educational program.</w:t>
      </w:r>
    </w:p>
    <w:p w14:paraId="3D4DBA56" w14:textId="77777777" w:rsidR="00277F4F" w:rsidRPr="00277F4F" w:rsidRDefault="00277F4F" w:rsidP="00277F4F">
      <w:pPr>
        <w:spacing w:line="360" w:lineRule="auto"/>
        <w:rPr>
          <w:rFonts w:ascii="Times New Roman" w:hAnsi="Times New Roman" w:cs="Times New Roman"/>
          <w:sz w:val="28"/>
          <w:szCs w:val="28"/>
        </w:rPr>
      </w:pPr>
    </w:p>
    <w:p w14:paraId="69F24351" w14:textId="7E721A3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This document shall serve as notice of my refusal to </w:t>
      </w:r>
      <w:r w:rsidR="009729B2">
        <w:rPr>
          <w:rFonts w:ascii="Times New Roman" w:hAnsi="Times New Roman" w:cs="Times New Roman"/>
          <w:sz w:val="28"/>
          <w:szCs w:val="28"/>
        </w:rPr>
        <w:t>allow anyone to teach any of the matters discussed in</w:t>
      </w:r>
      <w:r w:rsidRPr="00277F4F">
        <w:rPr>
          <w:rFonts w:ascii="Times New Roman" w:hAnsi="Times New Roman" w:cs="Times New Roman"/>
          <w:sz w:val="28"/>
          <w:szCs w:val="28"/>
        </w:rPr>
        <w:t xml:space="preserve"> RCW § 28A.300.160</w:t>
      </w:r>
      <w:r w:rsidR="009729B2">
        <w:rPr>
          <w:rFonts w:ascii="Times New Roman" w:hAnsi="Times New Roman" w:cs="Times New Roman"/>
          <w:sz w:val="28"/>
          <w:szCs w:val="28"/>
        </w:rPr>
        <w:t xml:space="preserve"> without specific prior written consent. I wish to review the training available to parents included in §2(b) of the above code. Section 4 of the same states that parents “shall be given notice of the coordination prevention program and may refuse to have [their] children participate.”</w:t>
      </w:r>
    </w:p>
    <w:p w14:paraId="0E0D5E9C" w14:textId="77777777" w:rsidR="00277F4F" w:rsidRPr="00277F4F" w:rsidRDefault="00277F4F" w:rsidP="00277F4F">
      <w:pPr>
        <w:spacing w:line="360" w:lineRule="auto"/>
        <w:rPr>
          <w:rFonts w:ascii="Times New Roman" w:hAnsi="Times New Roman" w:cs="Times New Roman"/>
          <w:sz w:val="28"/>
          <w:szCs w:val="28"/>
        </w:rPr>
      </w:pPr>
    </w:p>
    <w:p w14:paraId="31F33487" w14:textId="7FDAC353"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This shall serve as written notice to have my child excused from all Grade Level Expectancy, Evidence of Learning, EALRS, and other core idea identifying markers that the State or the School District have identified and teach in accordance with the above mentioned RCWs and </w:t>
      </w:r>
      <w:r w:rsidR="009729B2">
        <w:rPr>
          <w:rFonts w:ascii="Times New Roman" w:hAnsi="Times New Roman" w:cs="Times New Roman"/>
          <w:sz w:val="28"/>
          <w:szCs w:val="28"/>
        </w:rPr>
        <w:t>the Healthy You Act in any and all forms, iterations, and adaptations.</w:t>
      </w:r>
    </w:p>
    <w:p w14:paraId="5A32FF2D" w14:textId="77777777" w:rsidR="00277F4F" w:rsidRPr="00277F4F" w:rsidRDefault="00277F4F" w:rsidP="00277F4F">
      <w:pPr>
        <w:spacing w:line="360" w:lineRule="auto"/>
        <w:rPr>
          <w:rFonts w:ascii="Times New Roman" w:hAnsi="Times New Roman" w:cs="Times New Roman"/>
          <w:sz w:val="28"/>
          <w:szCs w:val="28"/>
        </w:rPr>
      </w:pPr>
    </w:p>
    <w:p w14:paraId="71743CE8" w14:textId="46C51439"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This document shall serve as a written notice that my child shall and must be excused from t</w:t>
      </w:r>
      <w:r w:rsidR="002018DA">
        <w:rPr>
          <w:rFonts w:ascii="Times New Roman" w:hAnsi="Times New Roman" w:cs="Times New Roman"/>
          <w:sz w:val="28"/>
          <w:szCs w:val="28"/>
        </w:rPr>
        <w:t>h</w:t>
      </w:r>
      <w:r w:rsidRPr="00277F4F">
        <w:rPr>
          <w:rFonts w:ascii="Times New Roman" w:hAnsi="Times New Roman" w:cs="Times New Roman"/>
          <w:sz w:val="28"/>
          <w:szCs w:val="28"/>
        </w:rPr>
        <w:t>ose portions of planned (or spontaneous) instruction in sexual health or orientation or awareness education as from time to time we may become aware of or as is already in existence and being taught by the district/school.</w:t>
      </w:r>
    </w:p>
    <w:p w14:paraId="13518F23" w14:textId="77777777" w:rsidR="00277F4F" w:rsidRPr="00277F4F" w:rsidRDefault="00277F4F" w:rsidP="00277F4F">
      <w:pPr>
        <w:spacing w:line="360" w:lineRule="auto"/>
        <w:rPr>
          <w:rFonts w:ascii="Times New Roman" w:hAnsi="Times New Roman" w:cs="Times New Roman"/>
          <w:sz w:val="28"/>
          <w:szCs w:val="28"/>
        </w:rPr>
      </w:pPr>
    </w:p>
    <w:p w14:paraId="3AECF91F"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Please take note that we, as parents, are opting our child out of any content or spoken curriculum that revolves or is geared towards adopting a given political or socio-economic rhetoric which is meant to be compelling rather than educational. This includes all information related to: socialism, Marxism, ANTIFA, BLM, LGBTQ et al, Nazism, Supremacists view point and the like. All such political rhetoric is not to be taught to our child.</w:t>
      </w:r>
    </w:p>
    <w:p w14:paraId="301DF813" w14:textId="77777777" w:rsidR="00277F4F" w:rsidRPr="00277F4F" w:rsidRDefault="00277F4F" w:rsidP="00277F4F">
      <w:pPr>
        <w:spacing w:line="360" w:lineRule="auto"/>
        <w:rPr>
          <w:rFonts w:ascii="Times New Roman" w:hAnsi="Times New Roman" w:cs="Times New Roman"/>
          <w:sz w:val="28"/>
          <w:szCs w:val="28"/>
        </w:rPr>
      </w:pPr>
    </w:p>
    <w:p w14:paraId="08C2B444"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This document shall provide notice that I prohibit the administration of all vaccinations, sexual or birth control related prescriptions or OTC medicines, any medications dealing in any way shape or form with any psychological, sexual, gender, or other matters unless specifically approved, in writing, by both parents.</w:t>
      </w:r>
    </w:p>
    <w:p w14:paraId="308A537F" w14:textId="77777777" w:rsidR="00277F4F" w:rsidRPr="00277F4F" w:rsidRDefault="00277F4F" w:rsidP="00277F4F">
      <w:pPr>
        <w:spacing w:line="360" w:lineRule="auto"/>
        <w:rPr>
          <w:rFonts w:ascii="Times New Roman" w:hAnsi="Times New Roman" w:cs="Times New Roman"/>
          <w:sz w:val="28"/>
          <w:szCs w:val="28"/>
        </w:rPr>
      </w:pPr>
    </w:p>
    <w:p w14:paraId="45B1EADB"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Please take notice that my child shall not be administered any survey, analysis, questionnaire, evaluation or other line (direct or indirect) of questioning meant to illicit or reveal: sexual preference, political preference, religious or moral beliefs, mental or psychological matters (relating to child or family), sexual behaviors or attitudes, illegal, anti-social, medical, self-incriminating, or demeaning behavior, critical appraisals of other individuals with whom the child has close familial association, legal recognized </w:t>
      </w:r>
      <w:r>
        <w:rPr>
          <w:rFonts w:ascii="Times New Roman" w:hAnsi="Times New Roman" w:cs="Times New Roman"/>
          <w:sz w:val="28"/>
          <w:szCs w:val="28"/>
        </w:rPr>
        <w:t>privilege(</w:t>
      </w:r>
      <w:r w:rsidRPr="00277F4F">
        <w:rPr>
          <w:rFonts w:ascii="Times New Roman" w:hAnsi="Times New Roman" w:cs="Times New Roman"/>
          <w:sz w:val="28"/>
          <w:szCs w:val="28"/>
        </w:rPr>
        <w:t>s</w:t>
      </w:r>
      <w:r>
        <w:rPr>
          <w:rFonts w:ascii="Times New Roman" w:hAnsi="Times New Roman" w:cs="Times New Roman"/>
          <w:sz w:val="28"/>
          <w:szCs w:val="28"/>
        </w:rPr>
        <w:t>)</w:t>
      </w:r>
      <w:r w:rsidRPr="00277F4F">
        <w:rPr>
          <w:rFonts w:ascii="Times New Roman" w:hAnsi="Times New Roman" w:cs="Times New Roman"/>
          <w:sz w:val="28"/>
          <w:szCs w:val="28"/>
        </w:rPr>
        <w:t xml:space="preserve"> including familial privilege, any extra-curricular affiliations, income (other than that necessary to determine eligibility to participate in programs, scholarships, or the like), and any and all offers for social engagements outside of school activities relating to the above.</w:t>
      </w:r>
    </w:p>
    <w:p w14:paraId="558BA47B" w14:textId="77777777" w:rsidR="00277F4F" w:rsidRPr="00277F4F" w:rsidRDefault="00277F4F" w:rsidP="00277F4F">
      <w:pPr>
        <w:spacing w:line="360" w:lineRule="auto"/>
        <w:rPr>
          <w:rFonts w:ascii="Times New Roman" w:hAnsi="Times New Roman" w:cs="Times New Roman"/>
          <w:sz w:val="28"/>
          <w:szCs w:val="28"/>
        </w:rPr>
      </w:pPr>
    </w:p>
    <w:p w14:paraId="6931E31D" w14:textId="77777777" w:rsid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Please take notice that teachers are not to solicit nor invite my child to participate in any sexual or political or religiously oriented activities, readings, or other interactions.</w:t>
      </w:r>
    </w:p>
    <w:p w14:paraId="3CE83E98" w14:textId="77777777" w:rsidR="009729B2" w:rsidRDefault="009729B2" w:rsidP="00277F4F">
      <w:pPr>
        <w:spacing w:line="360" w:lineRule="auto"/>
        <w:rPr>
          <w:rFonts w:ascii="Times New Roman" w:hAnsi="Times New Roman" w:cs="Times New Roman"/>
          <w:sz w:val="28"/>
          <w:szCs w:val="28"/>
        </w:rPr>
      </w:pPr>
    </w:p>
    <w:p w14:paraId="4B89762C" w14:textId="0553FCA7" w:rsidR="009729B2"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The Supreme Court of the United States </w:t>
      </w:r>
      <w:r w:rsidR="00105CF4">
        <w:rPr>
          <w:rFonts w:ascii="Times New Roman" w:hAnsi="Times New Roman" w:cs="Times New Roman"/>
          <w:sz w:val="28"/>
          <w:szCs w:val="28"/>
        </w:rPr>
        <w:t xml:space="preserve">has </w:t>
      </w:r>
      <w:r>
        <w:rPr>
          <w:rFonts w:ascii="Times New Roman" w:hAnsi="Times New Roman" w:cs="Times New Roman"/>
          <w:sz w:val="28"/>
          <w:szCs w:val="28"/>
        </w:rPr>
        <w:t xml:space="preserve">held, </w:t>
      </w:r>
      <w:r w:rsidRPr="00105CF4">
        <w:rPr>
          <w:rFonts w:ascii="Times New Roman" w:hAnsi="Times New Roman" w:cs="Times New Roman"/>
          <w:i/>
          <w:iCs/>
          <w:sz w:val="28"/>
          <w:szCs w:val="28"/>
        </w:rPr>
        <w:t>in Mahmoud v. Taylor</w:t>
      </w:r>
      <w:r>
        <w:rPr>
          <w:rFonts w:ascii="Times New Roman" w:hAnsi="Times New Roman" w:cs="Times New Roman"/>
          <w:sz w:val="28"/>
          <w:szCs w:val="28"/>
        </w:rPr>
        <w:t xml:space="preserve">, that a school’s refusal to allow parents to opt their children out of curriculum and programs that burdened [their] religious exercise/practices w[as] unconstitutional. Schools are not to place “pressure to conform” on students of faith and their families. </w:t>
      </w:r>
      <w:r w:rsidRPr="009729B2">
        <w:rPr>
          <w:rFonts w:ascii="Times New Roman" w:hAnsi="Times New Roman" w:cs="Times New Roman"/>
          <w:i/>
          <w:iCs/>
          <w:sz w:val="28"/>
          <w:szCs w:val="28"/>
        </w:rPr>
        <w:t>Wisconsin v. Yoder</w:t>
      </w:r>
      <w:r>
        <w:rPr>
          <w:rFonts w:ascii="Times New Roman" w:hAnsi="Times New Roman" w:cs="Times New Roman"/>
          <w:sz w:val="28"/>
          <w:szCs w:val="28"/>
        </w:rPr>
        <w:t xml:space="preserve">, 406 U.S. 205. Parents have a right to direct [their] children’s religious upbringing and laws that undermine such religious beliefs and practices are a real threat. </w:t>
      </w:r>
      <w:r w:rsidRPr="009729B2">
        <w:rPr>
          <w:rFonts w:ascii="Times New Roman" w:hAnsi="Times New Roman" w:cs="Times New Roman"/>
          <w:i/>
          <w:iCs/>
          <w:sz w:val="28"/>
          <w:szCs w:val="28"/>
        </w:rPr>
        <w:t>Id.</w:t>
      </w:r>
      <w:r>
        <w:rPr>
          <w:rFonts w:ascii="Times New Roman" w:hAnsi="Times New Roman" w:cs="Times New Roman"/>
          <w:i/>
          <w:iCs/>
          <w:sz w:val="28"/>
          <w:szCs w:val="28"/>
        </w:rPr>
        <w:t xml:space="preserve"> </w:t>
      </w:r>
      <w:r>
        <w:rPr>
          <w:rFonts w:ascii="Times New Roman" w:hAnsi="Times New Roman" w:cs="Times New Roman"/>
          <w:sz w:val="28"/>
          <w:szCs w:val="28"/>
        </w:rPr>
        <w:t>Values and beliefs contrary to the Biblical beliefs adhered to by [NAME] and the [</w:t>
      </w:r>
      <w:proofErr w:type="spellStart"/>
      <w:r>
        <w:rPr>
          <w:rFonts w:ascii="Times New Roman" w:hAnsi="Times New Roman" w:cs="Times New Roman"/>
          <w:sz w:val="28"/>
          <w:szCs w:val="28"/>
        </w:rPr>
        <w:t>parents</w:t>
      </w:r>
      <w:proofErr w:type="spellEnd"/>
      <w:r>
        <w:rPr>
          <w:rFonts w:ascii="Times New Roman" w:hAnsi="Times New Roman" w:cs="Times New Roman"/>
          <w:sz w:val="28"/>
          <w:szCs w:val="28"/>
        </w:rPr>
        <w:t xml:space="preserve"> names] are objectionable and interfere with the </w:t>
      </w:r>
      <w:proofErr w:type="spellStart"/>
      <w:r>
        <w:rPr>
          <w:rFonts w:ascii="Times New Roman" w:hAnsi="Times New Roman" w:cs="Times New Roman"/>
          <w:sz w:val="28"/>
          <w:szCs w:val="28"/>
        </w:rPr>
        <w:t>upbrinding</w:t>
      </w:r>
      <w:proofErr w:type="spellEnd"/>
      <w:r>
        <w:rPr>
          <w:rFonts w:ascii="Times New Roman" w:hAnsi="Times New Roman" w:cs="Times New Roman"/>
          <w:sz w:val="28"/>
          <w:szCs w:val="28"/>
        </w:rPr>
        <w:t xml:space="preserve">, education, and religious exercise of our family. </w:t>
      </w:r>
    </w:p>
    <w:p w14:paraId="71176954" w14:textId="77777777" w:rsidR="00105CF4" w:rsidRDefault="00105CF4" w:rsidP="00277F4F">
      <w:pPr>
        <w:spacing w:line="360" w:lineRule="auto"/>
        <w:rPr>
          <w:rFonts w:ascii="Times New Roman" w:hAnsi="Times New Roman" w:cs="Times New Roman"/>
          <w:sz w:val="28"/>
          <w:szCs w:val="28"/>
        </w:rPr>
      </w:pPr>
    </w:p>
    <w:p w14:paraId="15CBBFBC" w14:textId="31A4845F" w:rsidR="009729B2" w:rsidRDefault="00105CF4" w:rsidP="00105CF4">
      <w:pPr>
        <w:pStyle w:val="BodyText"/>
        <w:spacing w:before="110" w:line="480" w:lineRule="auto"/>
        <w:ind w:right="105"/>
        <w:rPr>
          <w:sz w:val="28"/>
          <w:szCs w:val="28"/>
        </w:rPr>
      </w:pPr>
      <w:r w:rsidRPr="00105CF4">
        <w:rPr>
          <w:sz w:val="28"/>
          <w:szCs w:val="28"/>
        </w:rPr>
        <w:t xml:space="preserve">Pursuant to </w:t>
      </w:r>
      <w:r w:rsidRPr="00105CF4">
        <w:rPr>
          <w:i/>
          <w:iCs/>
          <w:sz w:val="28"/>
          <w:szCs w:val="28"/>
        </w:rPr>
        <w:t>Mahmoud v. Taylor</w:t>
      </w:r>
      <w:r w:rsidRPr="00105CF4">
        <w:rPr>
          <w:sz w:val="28"/>
          <w:szCs w:val="28"/>
        </w:rPr>
        <w:t>, No. 24, 297 2025 U.S. LEXIS 2500 (June 27,2025), notification is required in advance about any school curriculum, presentations, displays, lessons, events, school assemblies, instructional activities inside or outside the classroom, or other audio-visual materials in the curriculum or presented outside of it that cover human sexuality in any way including those that affirmatively promote or recognize sexual lifestyles other than between the marriage of one man and one woman or gender identities that are not aligned with the biology of the sex at birth</w:t>
      </w:r>
      <w:r w:rsidRPr="00105CF4">
        <w:rPr>
          <w:sz w:val="28"/>
          <w:szCs w:val="28"/>
        </w:rPr>
        <w:t xml:space="preserve">. </w:t>
      </w:r>
      <w:r w:rsidRPr="00105CF4">
        <w:rPr>
          <w:b/>
          <w:bCs/>
          <w:sz w:val="28"/>
          <w:szCs w:val="28"/>
        </w:rPr>
        <w:t>Instruction and/or Exposure to any Human Sexual Education or Human Sexuality</w:t>
      </w:r>
      <w:r w:rsidRPr="00105CF4">
        <w:rPr>
          <w:sz w:val="28"/>
          <w:szCs w:val="28"/>
        </w:rPr>
        <w:t xml:space="preserve"> </w:t>
      </w:r>
      <w:r>
        <w:rPr>
          <w:sz w:val="28"/>
          <w:szCs w:val="28"/>
        </w:rPr>
        <w:t>–</w:t>
      </w:r>
      <w:r w:rsidRPr="00105CF4">
        <w:rPr>
          <w:sz w:val="28"/>
          <w:szCs w:val="28"/>
        </w:rPr>
        <w:t xml:space="preserve"> </w:t>
      </w:r>
      <w:r>
        <w:rPr>
          <w:sz w:val="28"/>
          <w:szCs w:val="28"/>
        </w:rPr>
        <w:t>in accord with</w:t>
      </w:r>
      <w:r w:rsidRPr="00105CF4">
        <w:rPr>
          <w:i/>
          <w:iCs/>
          <w:sz w:val="28"/>
          <w:szCs w:val="28"/>
        </w:rPr>
        <w:t xml:space="preserve"> Mahmoud v. Taylor</w:t>
      </w:r>
      <w:r w:rsidRPr="00105CF4">
        <w:rPr>
          <w:sz w:val="28"/>
          <w:szCs w:val="28"/>
        </w:rPr>
        <w:t xml:space="preserve">, please excuse </w:t>
      </w:r>
      <w:r>
        <w:rPr>
          <w:sz w:val="28"/>
          <w:szCs w:val="28"/>
        </w:rPr>
        <w:t>[Child]</w:t>
      </w:r>
      <w:r w:rsidRPr="00105CF4">
        <w:rPr>
          <w:sz w:val="28"/>
          <w:szCs w:val="28"/>
        </w:rPr>
        <w:t xml:space="preserve"> from exposure to any school curriculum, presentations, displays, lessons, events, school assemblies, instructional activities and programs inside or outside the classroom or other audio or visual materials in the curriculum </w:t>
      </w:r>
      <w:r w:rsidRPr="00105CF4">
        <w:rPr>
          <w:sz w:val="28"/>
          <w:szCs w:val="28"/>
        </w:rPr>
        <w:lastRenderedPageBreak/>
        <w:t xml:space="preserve">or presented outside the curriculum which cover human sexual education or human sexuality in any way that interferes with the religious development, upbringing and training of my/our child and that affirmatively promotes or recognizes sexual lifestyles other than found between the marriage of one man and one woman or gender identities which are not synonymous with the biology of the sex at birth. </w:t>
      </w:r>
    </w:p>
    <w:p w14:paraId="1816509F" w14:textId="13D73FEC" w:rsidR="009729B2"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“Mental Health” care including all iterations suchc as: psychiatric counseling, medication(s) of any kind, and affirmations of any sort which conflict with our sincerely held religious beliefs, as enumerated in the Bible, are not to be administered, taught, discussed, or otherwise utilized to influence or cause conflict with the religious teachings of and to our child. </w:t>
      </w:r>
    </w:p>
    <w:p w14:paraId="0D669E50" w14:textId="77777777" w:rsidR="009729B2" w:rsidRDefault="009729B2" w:rsidP="00277F4F">
      <w:pPr>
        <w:spacing w:line="360" w:lineRule="auto"/>
        <w:rPr>
          <w:rFonts w:ascii="Times New Roman" w:hAnsi="Times New Roman" w:cs="Times New Roman"/>
          <w:sz w:val="28"/>
          <w:szCs w:val="28"/>
        </w:rPr>
      </w:pPr>
    </w:p>
    <w:p w14:paraId="7AEA6BE4" w14:textId="77777777" w:rsidR="009729B2" w:rsidRDefault="009729B2" w:rsidP="00277F4F">
      <w:pPr>
        <w:spacing w:line="360" w:lineRule="auto"/>
        <w:rPr>
          <w:rFonts w:ascii="Times New Roman" w:hAnsi="Times New Roman" w:cs="Times New Roman"/>
          <w:sz w:val="28"/>
          <w:szCs w:val="28"/>
        </w:rPr>
      </w:pPr>
      <w:r w:rsidRPr="009729B2">
        <w:rPr>
          <w:rFonts w:ascii="Times New Roman" w:hAnsi="Times New Roman" w:cs="Times New Roman"/>
          <w:sz w:val="28"/>
          <w:szCs w:val="28"/>
          <w:highlight w:val="yellow"/>
        </w:rPr>
        <w:t>In order to foster an open and inclusive environment of communication {NAME of Family} requests all matters pertaining to any teachings outside of the strict disciplines of math, science, history, and English be disclosed to the family and approved on a case-by-case basis.</w:t>
      </w:r>
    </w:p>
    <w:p w14:paraId="471B41AF" w14:textId="364E74FA" w:rsidR="009729B2" w:rsidRPr="009729B2"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18FD7EE7" w14:textId="559A14B7" w:rsidR="009729B2" w:rsidRPr="00277F4F" w:rsidRDefault="009729B2" w:rsidP="00277F4F">
      <w:pPr>
        <w:spacing w:line="360" w:lineRule="auto"/>
        <w:rPr>
          <w:rFonts w:ascii="Times New Roman" w:hAnsi="Times New Roman" w:cs="Times New Roman"/>
          <w:sz w:val="28"/>
          <w:szCs w:val="28"/>
        </w:rPr>
      </w:pPr>
      <w:r>
        <w:rPr>
          <w:rFonts w:ascii="Times New Roman" w:hAnsi="Times New Roman" w:cs="Times New Roman"/>
          <w:sz w:val="28"/>
          <w:szCs w:val="28"/>
        </w:rPr>
        <w:t xml:space="preserve">My child is not to be alone with any adult at any time while on school grounds. Any private meeting must have at least one family representative present in order to foster a collaborative and inclusive school/family balance. </w:t>
      </w:r>
    </w:p>
    <w:p w14:paraId="39E2C6F9" w14:textId="77777777" w:rsidR="00277F4F" w:rsidRPr="00277F4F" w:rsidRDefault="00277F4F" w:rsidP="00277F4F">
      <w:pPr>
        <w:spacing w:line="360" w:lineRule="auto"/>
        <w:rPr>
          <w:rFonts w:ascii="Times New Roman" w:hAnsi="Times New Roman" w:cs="Times New Roman"/>
          <w:sz w:val="28"/>
          <w:szCs w:val="28"/>
        </w:rPr>
      </w:pPr>
    </w:p>
    <w:p w14:paraId="4BF80676" w14:textId="60F3856E" w:rsid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Please keep this signed, written affidavit in my child’s folder. This notice </w:t>
      </w:r>
      <w:r w:rsidR="009729B2" w:rsidRPr="00277F4F">
        <w:rPr>
          <w:rFonts w:ascii="Times New Roman" w:hAnsi="Times New Roman" w:cs="Times New Roman"/>
          <w:sz w:val="28"/>
          <w:szCs w:val="28"/>
        </w:rPr>
        <w:t>supersedes</w:t>
      </w:r>
      <w:r w:rsidRPr="00277F4F">
        <w:rPr>
          <w:rFonts w:ascii="Times New Roman" w:hAnsi="Times New Roman" w:cs="Times New Roman"/>
          <w:sz w:val="28"/>
          <w:szCs w:val="28"/>
        </w:rPr>
        <w:t xml:space="preserve"> all prior opt-out notices.</w:t>
      </w:r>
    </w:p>
    <w:p w14:paraId="77118763" w14:textId="77777777" w:rsidR="009729B2" w:rsidRDefault="009729B2" w:rsidP="00277F4F">
      <w:pPr>
        <w:spacing w:line="360" w:lineRule="auto"/>
        <w:rPr>
          <w:rFonts w:ascii="Times New Roman" w:hAnsi="Times New Roman" w:cs="Times New Roman"/>
          <w:sz w:val="28"/>
          <w:szCs w:val="28"/>
        </w:rPr>
      </w:pPr>
    </w:p>
    <w:p w14:paraId="3976A1FE" w14:textId="1DBF2D96" w:rsidR="009729B2" w:rsidRPr="00277F4F" w:rsidRDefault="009729B2" w:rsidP="00277F4F">
      <w:pPr>
        <w:spacing w:line="360" w:lineRule="auto"/>
        <w:rPr>
          <w:rFonts w:ascii="Times New Roman" w:hAnsi="Times New Roman" w:cs="Times New Roman"/>
          <w:sz w:val="28"/>
          <w:szCs w:val="28"/>
        </w:rPr>
      </w:pPr>
      <w:r w:rsidRPr="009729B2">
        <w:rPr>
          <w:rFonts w:ascii="Times New Roman" w:hAnsi="Times New Roman" w:cs="Times New Roman"/>
          <w:sz w:val="28"/>
          <w:szCs w:val="28"/>
          <w:highlight w:val="yellow"/>
        </w:rPr>
        <w:lastRenderedPageBreak/>
        <w:t>A copy of the DOH vaccination exemption documentation is included with this signed affidavit.</w:t>
      </w:r>
    </w:p>
    <w:p w14:paraId="051CCC11" w14:textId="77777777" w:rsidR="00277F4F" w:rsidRPr="00277F4F" w:rsidRDefault="00277F4F" w:rsidP="00277F4F">
      <w:pPr>
        <w:spacing w:line="360" w:lineRule="auto"/>
        <w:rPr>
          <w:rFonts w:ascii="Times New Roman" w:hAnsi="Times New Roman" w:cs="Times New Roman"/>
          <w:sz w:val="28"/>
          <w:szCs w:val="28"/>
        </w:rPr>
      </w:pPr>
    </w:p>
    <w:p w14:paraId="3CCD4A92" w14:textId="1AFEB1CE"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Childs Name: _________________________________. Grade Level _________ </w:t>
      </w:r>
    </w:p>
    <w:p w14:paraId="2AB284D4"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 xml:space="preserve"> School Year __________</w:t>
      </w:r>
    </w:p>
    <w:p w14:paraId="1D9E7EED"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Parent(s) address: __________________________________________________</w:t>
      </w:r>
    </w:p>
    <w:p w14:paraId="64780FA1"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Phone: ______________________________. _________________________________</w:t>
      </w:r>
    </w:p>
    <w:p w14:paraId="6CFC82E7"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Email ______________________________.  __________________________________</w:t>
      </w:r>
    </w:p>
    <w:p w14:paraId="2E36DBF1"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Parent Name ______________________________.  ___________________________________</w:t>
      </w:r>
    </w:p>
    <w:p w14:paraId="09A0887E" w14:textId="77777777" w:rsidR="00277F4F" w:rsidRPr="00277F4F" w:rsidRDefault="00277F4F" w:rsidP="00277F4F">
      <w:pPr>
        <w:spacing w:line="360" w:lineRule="auto"/>
        <w:rPr>
          <w:rFonts w:ascii="Times New Roman" w:hAnsi="Times New Roman" w:cs="Times New Roman"/>
          <w:sz w:val="28"/>
          <w:szCs w:val="28"/>
        </w:rPr>
      </w:pPr>
    </w:p>
    <w:p w14:paraId="6EA0F860"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Parent Signature ____________________________. ___________________________________</w:t>
      </w:r>
    </w:p>
    <w:p w14:paraId="30657A54" w14:textId="77777777" w:rsidR="00277F4F" w:rsidRPr="00277F4F" w:rsidRDefault="00277F4F" w:rsidP="00277F4F">
      <w:pPr>
        <w:spacing w:line="360" w:lineRule="auto"/>
        <w:rPr>
          <w:rFonts w:ascii="Times New Roman" w:hAnsi="Times New Roman" w:cs="Times New Roman"/>
          <w:sz w:val="28"/>
          <w:szCs w:val="28"/>
        </w:rPr>
      </w:pPr>
    </w:p>
    <w:p w14:paraId="4012C14E" w14:textId="77777777" w:rsidR="00277F4F" w:rsidRPr="00277F4F" w:rsidRDefault="00277F4F" w:rsidP="00277F4F">
      <w:pPr>
        <w:spacing w:line="360" w:lineRule="auto"/>
        <w:rPr>
          <w:rFonts w:ascii="Times New Roman" w:hAnsi="Times New Roman" w:cs="Times New Roman"/>
          <w:sz w:val="28"/>
          <w:szCs w:val="28"/>
        </w:rPr>
      </w:pPr>
      <w:r w:rsidRPr="00277F4F">
        <w:rPr>
          <w:rFonts w:ascii="Times New Roman" w:hAnsi="Times New Roman" w:cs="Times New Roman"/>
          <w:sz w:val="28"/>
          <w:szCs w:val="28"/>
        </w:rPr>
        <w:t>Dated: ___________________________________   ____________________________________</w:t>
      </w:r>
    </w:p>
    <w:p w14:paraId="2A8EB08B" w14:textId="77777777" w:rsidR="00277F4F" w:rsidRPr="00277F4F" w:rsidRDefault="00277F4F" w:rsidP="00277F4F">
      <w:pPr>
        <w:spacing w:line="360" w:lineRule="auto"/>
        <w:rPr>
          <w:rFonts w:ascii="Times New Roman" w:hAnsi="Times New Roman" w:cs="Times New Roman"/>
          <w:sz w:val="28"/>
          <w:szCs w:val="28"/>
        </w:rPr>
      </w:pPr>
    </w:p>
    <w:sectPr w:rsidR="00277F4F" w:rsidRPr="0027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57"/>
    <w:rsid w:val="00105CF4"/>
    <w:rsid w:val="002018DA"/>
    <w:rsid w:val="00277F4F"/>
    <w:rsid w:val="006751A2"/>
    <w:rsid w:val="0072612B"/>
    <w:rsid w:val="009729B2"/>
    <w:rsid w:val="00A317DE"/>
    <w:rsid w:val="00A51EEE"/>
    <w:rsid w:val="00AD6A57"/>
    <w:rsid w:val="00D3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6BC8B"/>
  <w15:chartTrackingRefBased/>
  <w15:docId w15:val="{EF5C83C3-8C51-7D46-A5A0-742D9581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5CF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C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cytribbettsamson/Library/Group%20Containers/UBF8T346G9.Office/User%20Content.localized/Templates.localized/PARENT%20AND%20STUDENT%20O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PARENT AND STUDENT OPT.dotx</Template>
  <TotalTime>49</TotalTime>
  <Pages>6</Pages>
  <Words>1397</Words>
  <Characters>7618</Characters>
  <Application>Microsoft Office Word</Application>
  <DocSecurity>0</DocSecurity>
  <Lines>120</Lines>
  <Paragraphs>33</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Samson</cp:lastModifiedBy>
  <cp:revision>4</cp:revision>
  <dcterms:created xsi:type="dcterms:W3CDTF">2021-05-01T20:32:00Z</dcterms:created>
  <dcterms:modified xsi:type="dcterms:W3CDTF">2025-07-26T03:10:00Z</dcterms:modified>
</cp:coreProperties>
</file>